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318" w:type="dxa"/>
        <w:tblLook w:val="04A0" w:firstRow="1" w:lastRow="0" w:firstColumn="1" w:lastColumn="0" w:noHBand="0" w:noVBand="1"/>
      </w:tblPr>
      <w:tblGrid>
        <w:gridCol w:w="3403"/>
        <w:gridCol w:w="2221"/>
        <w:gridCol w:w="3591"/>
      </w:tblGrid>
      <w:tr w:rsidR="005A75A6" w:rsidRPr="005A75A6" w14:paraId="10862887" w14:textId="77777777" w:rsidTr="004012ED">
        <w:tc>
          <w:tcPr>
            <w:tcW w:w="3403" w:type="dxa"/>
            <w:hideMark/>
          </w:tcPr>
          <w:p w14:paraId="3F7BBE54"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ΕΛΛΗΝΙΚΗ ΔΗΜΟΚΡΑΤΙΑ</w:t>
            </w:r>
          </w:p>
          <w:p w14:paraId="0941839F"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ΔΗΜΟΚΡΙΤΕΙΟ ΠΑΝΕΠΙΣΤΗΜΙΟ ΘΡΑΚΗΣ</w:t>
            </w:r>
          </w:p>
          <w:p w14:paraId="31631BD7"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ΣΧΟΛΗ ΚΟΙΝΩΝΙΚΩΝ, ΠΟΛΙΤΙΚΩΝ ΚΑΙ ΟΙΚΟΝΟΜΙΚΩΝ ΕΠΙΣΤΗΜΩΝ</w:t>
            </w:r>
          </w:p>
          <w:p w14:paraId="422FDFF8"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ΤΜΗΜΑ</w:t>
            </w:r>
          </w:p>
          <w:p w14:paraId="41B01744"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ΚΟΙΝΩΝΙΚΗΣ ΕΡΓΑΣΙΑΣ</w:t>
            </w:r>
          </w:p>
          <w:p w14:paraId="1B79744E" w14:textId="77777777" w:rsidR="005A75A6" w:rsidRPr="005A75A6" w:rsidRDefault="005A75A6" w:rsidP="005A75A6">
            <w:pPr>
              <w:widowControl w:val="0"/>
              <w:autoSpaceDE w:val="0"/>
              <w:autoSpaceDN w:val="0"/>
              <w:adjustRightInd w:val="0"/>
              <w:spacing w:before="72"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Π. ΤΣΑΛΔΑΡΗ 1</w:t>
            </w:r>
          </w:p>
          <w:p w14:paraId="1D6F9DB1" w14:textId="77777777" w:rsidR="005A75A6" w:rsidRPr="005A75A6" w:rsidRDefault="005A75A6" w:rsidP="005A75A6">
            <w:pPr>
              <w:spacing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 xml:space="preserve">691 </w:t>
            </w:r>
            <w:r w:rsidRPr="005A75A6">
              <w:rPr>
                <w:rFonts w:ascii="Calibri" w:eastAsia="Times New Roman" w:hAnsi="Calibri" w:cs="Calibri"/>
                <w:sz w:val="20"/>
                <w:szCs w:val="20"/>
                <w:lang w:val="en-US"/>
              </w:rPr>
              <w:t>32</w:t>
            </w:r>
            <w:r w:rsidRPr="005A75A6">
              <w:rPr>
                <w:rFonts w:ascii="Calibri" w:eastAsia="Times New Roman" w:hAnsi="Calibri" w:cs="Calibri"/>
                <w:sz w:val="20"/>
                <w:szCs w:val="20"/>
              </w:rPr>
              <w:t xml:space="preserve"> ΚΟΜΟΤΗΝΗ </w:t>
            </w:r>
          </w:p>
        </w:tc>
        <w:tc>
          <w:tcPr>
            <w:tcW w:w="2221" w:type="dxa"/>
          </w:tcPr>
          <w:p w14:paraId="5E016278"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62B8742"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EF0DDDE" w14:textId="11D1A16F" w:rsidR="005A75A6" w:rsidRPr="005A75A6" w:rsidRDefault="00511332" w:rsidP="005A75A6">
            <w:pPr>
              <w:spacing w:after="0" w:line="252" w:lineRule="auto"/>
              <w:jc w:val="center"/>
              <w:rPr>
                <w:rFonts w:ascii="Calibri" w:eastAsia="Times New Roman" w:hAnsi="Calibri" w:cs="Calibri"/>
                <w:sz w:val="20"/>
                <w:szCs w:val="20"/>
              </w:rPr>
            </w:pPr>
            <w:r w:rsidRPr="00BE223A">
              <w:rPr>
                <w:noProof/>
              </w:rPr>
              <w:drawing>
                <wp:inline distT="0" distB="0" distL="0" distR="0" wp14:anchorId="322AD2A7" wp14:editId="2FE01468">
                  <wp:extent cx="1047750" cy="7715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inline>
              </w:drawing>
            </w:r>
            <w:bookmarkStart w:id="0" w:name="_GoBack"/>
            <w:bookmarkEnd w:id="0"/>
          </w:p>
        </w:tc>
        <w:tc>
          <w:tcPr>
            <w:tcW w:w="3591" w:type="dxa"/>
          </w:tcPr>
          <w:p w14:paraId="797C8741"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HELLENIC REPUBLIC</w:t>
            </w:r>
          </w:p>
          <w:p w14:paraId="395DC153"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DEMOCRITUS UNIVERSITY OF THRACE</w:t>
            </w:r>
          </w:p>
          <w:p w14:paraId="5CCE589B"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US"/>
              </w:rPr>
            </w:pPr>
            <w:r w:rsidRPr="005A75A6">
              <w:rPr>
                <w:rFonts w:ascii="Calibri" w:eastAsia="Times New Roman" w:hAnsi="Calibri" w:cs="Calibri"/>
                <w:b/>
                <w:bCs/>
                <w:sz w:val="20"/>
                <w:szCs w:val="20"/>
                <w:lang w:val="en-US"/>
              </w:rPr>
              <w:t>SCHOOL OF SOCIAL, POLITICAL AND ECONOMIC SCIENCES</w:t>
            </w:r>
          </w:p>
          <w:p w14:paraId="732A08C6"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lang w:val="en-GB"/>
              </w:rPr>
              <w:t>DEPARTMENT</w:t>
            </w:r>
          </w:p>
          <w:p w14:paraId="2E9F854C"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F S</w:t>
            </w: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CI</w:t>
            </w:r>
            <w:r w:rsidRPr="005A75A6">
              <w:rPr>
                <w:rFonts w:ascii="Calibri" w:eastAsia="Times New Roman" w:hAnsi="Calibri" w:cs="Calibri"/>
                <w:b/>
                <w:bCs/>
                <w:sz w:val="20"/>
                <w:szCs w:val="20"/>
              </w:rPr>
              <w:t>Α</w:t>
            </w:r>
            <w:r w:rsidRPr="005A75A6">
              <w:rPr>
                <w:rFonts w:ascii="Calibri" w:eastAsia="Times New Roman" w:hAnsi="Calibri" w:cs="Calibri"/>
                <w:b/>
                <w:bCs/>
                <w:sz w:val="20"/>
                <w:szCs w:val="20"/>
                <w:lang w:val="en-GB"/>
              </w:rPr>
              <w:t>L WORK</w:t>
            </w:r>
          </w:p>
          <w:p w14:paraId="38C987B5"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P. TSALDARI S</w:t>
            </w:r>
            <w:r w:rsidRPr="005A75A6">
              <w:rPr>
                <w:rFonts w:ascii="Calibri" w:eastAsia="Times New Roman" w:hAnsi="Calibri" w:cs="Calibri"/>
                <w:sz w:val="20"/>
                <w:szCs w:val="20"/>
              </w:rPr>
              <w:t>Τ</w:t>
            </w:r>
            <w:r w:rsidRPr="005A75A6">
              <w:rPr>
                <w:rFonts w:ascii="Calibri" w:eastAsia="Times New Roman" w:hAnsi="Calibri" w:cs="Calibri"/>
                <w:sz w:val="20"/>
                <w:szCs w:val="20"/>
                <w:lang w:val="en-GB"/>
              </w:rPr>
              <w:t>R. 1</w:t>
            </w:r>
          </w:p>
          <w:p w14:paraId="2667EF17"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 xml:space="preserve">GR-691 32 </w:t>
            </w:r>
            <w:r w:rsidRPr="005A75A6">
              <w:rPr>
                <w:rFonts w:ascii="Calibri" w:eastAsia="Times New Roman" w:hAnsi="Calibri" w:cs="Calibri"/>
                <w:sz w:val="20"/>
                <w:szCs w:val="20"/>
              </w:rPr>
              <w:t>ΚΟΜΟΤΙΝΙ</w:t>
            </w:r>
          </w:p>
          <w:p w14:paraId="7C4C1201" w14:textId="77777777" w:rsidR="005A75A6" w:rsidRPr="005A75A6" w:rsidRDefault="005A75A6" w:rsidP="005A75A6">
            <w:pPr>
              <w:spacing w:after="0" w:line="252" w:lineRule="auto"/>
              <w:jc w:val="center"/>
              <w:rPr>
                <w:rFonts w:ascii="Calibri" w:eastAsia="Times New Roman" w:hAnsi="Calibri" w:cs="Calibri"/>
                <w:sz w:val="20"/>
                <w:szCs w:val="20"/>
                <w:lang w:val="en-US"/>
              </w:rPr>
            </w:pPr>
          </w:p>
          <w:p w14:paraId="0D5BA99A" w14:textId="77777777" w:rsidR="005A75A6" w:rsidRPr="005A75A6" w:rsidRDefault="005A75A6" w:rsidP="005A75A6">
            <w:pPr>
              <w:spacing w:after="0" w:line="252" w:lineRule="auto"/>
              <w:rPr>
                <w:rFonts w:ascii="Calibri" w:eastAsia="Times New Roman" w:hAnsi="Calibri" w:cs="Calibri"/>
                <w:sz w:val="20"/>
                <w:szCs w:val="20"/>
                <w:lang w:val="en-US"/>
              </w:rPr>
            </w:pPr>
          </w:p>
        </w:tc>
      </w:tr>
    </w:tbl>
    <w:p w14:paraId="10DDA54F" w14:textId="77777777" w:rsidR="005A75A6" w:rsidRPr="005A75A6" w:rsidRDefault="005A75A6" w:rsidP="005A75A6">
      <w:pPr>
        <w:spacing w:after="0" w:line="240" w:lineRule="auto"/>
        <w:jc w:val="center"/>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 </w:t>
      </w:r>
    </w:p>
    <w:p w14:paraId="221B7243"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1FB2E6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6C304337"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28F835A" w14:textId="77777777" w:rsidR="005A75A6" w:rsidRPr="005A75A6" w:rsidRDefault="005A75A6" w:rsidP="005A75A6">
      <w:pPr>
        <w:tabs>
          <w:tab w:val="left" w:pos="3090"/>
        </w:tabs>
        <w:spacing w:after="0" w:line="240" w:lineRule="auto"/>
        <w:jc w:val="center"/>
        <w:rPr>
          <w:rFonts w:ascii="Calibri" w:eastAsia="Times New Roman" w:hAnsi="Calibri" w:cs="Calibri"/>
          <w:b/>
          <w:sz w:val="24"/>
          <w:szCs w:val="24"/>
          <w:u w:val="single"/>
          <w:lang w:eastAsia="el-GR"/>
        </w:rPr>
      </w:pPr>
      <w:r w:rsidRPr="005A75A6">
        <w:rPr>
          <w:rFonts w:ascii="Calibri" w:eastAsia="Times New Roman" w:hAnsi="Calibri" w:cs="Calibri"/>
          <w:b/>
          <w:sz w:val="24"/>
          <w:szCs w:val="24"/>
          <w:u w:val="single"/>
          <w:lang w:eastAsia="el-GR"/>
        </w:rPr>
        <w:t>ΔΗΛΩΣΗ</w:t>
      </w:r>
    </w:p>
    <w:p w14:paraId="26AEDC9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D51CFAC" w14:textId="77777777" w:rsidR="005A75A6" w:rsidRPr="005A75A6" w:rsidRDefault="005A75A6" w:rsidP="005A75A6">
      <w:pPr>
        <w:keepNext/>
        <w:spacing w:after="0" w:line="360" w:lineRule="auto"/>
        <w:jc w:val="both"/>
        <w:outlineLvl w:val="2"/>
        <w:rPr>
          <w:rFonts w:ascii="Calibri" w:eastAsia="Times New Roman" w:hAnsi="Calibri" w:cs="Calibri"/>
          <w:b/>
          <w:bCs/>
          <w:sz w:val="24"/>
          <w:szCs w:val="24"/>
          <w:lang w:eastAsia="el-GR"/>
        </w:rPr>
      </w:pPr>
    </w:p>
    <w:p w14:paraId="6698B726" w14:textId="78BA5E80" w:rsidR="005A75A6" w:rsidRPr="00643C2E"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Επώνυμο: </w:t>
      </w:r>
      <w:r w:rsidR="00643C2E">
        <w:rPr>
          <w:rFonts w:ascii="Calibri" w:eastAsia="Times New Roman" w:hAnsi="Calibri" w:cs="Calibri"/>
          <w:sz w:val="24"/>
          <w:szCs w:val="24"/>
          <w:lang w:eastAsia="el-GR"/>
        </w:rPr>
        <w:t xml:space="preserve"> </w:t>
      </w:r>
    </w:p>
    <w:p w14:paraId="0BB71974" w14:textId="20C854C8"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Όνομα: </w:t>
      </w:r>
      <w:r w:rsidR="00643C2E">
        <w:rPr>
          <w:rFonts w:ascii="Calibri" w:eastAsia="Times New Roman" w:hAnsi="Calibri" w:cs="Calibri"/>
          <w:sz w:val="24"/>
          <w:szCs w:val="24"/>
          <w:lang w:eastAsia="el-GR"/>
        </w:rPr>
        <w:t xml:space="preserve"> </w:t>
      </w:r>
    </w:p>
    <w:p w14:paraId="0A583928" w14:textId="40692EEF"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Πατρώνυμο: </w:t>
      </w:r>
    </w:p>
    <w:p w14:paraId="759567FA" w14:textId="1E3A5C18"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Τηλέφωνο επικοινωνίας:</w:t>
      </w:r>
      <w:r w:rsidR="00643C2E">
        <w:rPr>
          <w:rFonts w:ascii="Calibri" w:eastAsia="Times New Roman" w:hAnsi="Calibri" w:cs="Calibri"/>
          <w:sz w:val="24"/>
          <w:szCs w:val="24"/>
          <w:lang w:eastAsia="el-GR"/>
        </w:rPr>
        <w:t xml:space="preserve"> </w:t>
      </w:r>
    </w:p>
    <w:p w14:paraId="7FC2E7B7"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3404818" w14:textId="3FEBD352"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Δηλώνω υπεύθυνα ότι τα μαθήματα, στα οποία εξετάστηκα επιτυχώς, είναι τα ακόλουθα:</w:t>
      </w:r>
    </w:p>
    <w:p w14:paraId="041AC13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11736EF8" w14:textId="4D1C33AD" w:rsidR="005A75A6" w:rsidRPr="005A75A6" w:rsidRDefault="005A75A6" w:rsidP="005A75A6">
      <w:pPr>
        <w:spacing w:after="0" w:line="240" w:lineRule="auto"/>
        <w:jc w:val="both"/>
        <w:rPr>
          <w:rFonts w:ascii="Calibri" w:eastAsia="Times New Roman" w:hAnsi="Calibri" w:cs="Calibri"/>
          <w:b/>
          <w:sz w:val="24"/>
          <w:szCs w:val="24"/>
          <w:lang w:eastAsia="el-GR"/>
        </w:rPr>
      </w:pPr>
      <w:r w:rsidRPr="005A75A6">
        <w:rPr>
          <w:rFonts w:ascii="Calibri" w:eastAsia="Times New Roman" w:hAnsi="Calibri" w:cs="Calibri"/>
          <w:b/>
          <w:sz w:val="24"/>
          <w:szCs w:val="24"/>
          <w:lang w:eastAsia="el-GR"/>
        </w:rPr>
        <w:t xml:space="preserve">Α/Α Τίτλος μαθήματος                                                                          </w:t>
      </w:r>
      <w:r w:rsidR="00643C2E">
        <w:rPr>
          <w:rFonts w:ascii="Calibri" w:eastAsia="Times New Roman" w:hAnsi="Calibri" w:cs="Calibri"/>
          <w:b/>
          <w:sz w:val="24"/>
          <w:szCs w:val="24"/>
          <w:lang w:eastAsia="el-GR"/>
        </w:rPr>
        <w:t xml:space="preserve">    </w:t>
      </w:r>
      <w:r w:rsidRPr="005A75A6">
        <w:rPr>
          <w:rFonts w:ascii="Calibri" w:eastAsia="Times New Roman" w:hAnsi="Calibri" w:cs="Calibri"/>
          <w:b/>
          <w:sz w:val="24"/>
          <w:szCs w:val="24"/>
          <w:lang w:eastAsia="el-GR"/>
        </w:rPr>
        <w:t>Τύπος Μαθήματος</w:t>
      </w:r>
    </w:p>
    <w:p w14:paraId="08EE3F18" w14:textId="0CFC7B8B" w:rsidR="00643C2E" w:rsidRDefault="005A75A6" w:rsidP="00643C2E">
      <w:pPr>
        <w:spacing w:after="0" w:line="240" w:lineRule="auto"/>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1. </w:t>
      </w:r>
      <w:r w:rsidR="00643C2E">
        <w:rPr>
          <w:rFonts w:ascii="Calibri" w:eastAsia="Times New Roman" w:hAnsi="Calibri" w:cs="Calibri"/>
          <w:sz w:val="24"/>
          <w:szCs w:val="24"/>
          <w:lang w:eastAsia="el-GR"/>
        </w:rPr>
        <w:t xml:space="preserve"> Κοινωνική Παιδαγωγική και </w:t>
      </w:r>
      <w:proofErr w:type="spellStart"/>
      <w:r w:rsidR="00643C2E">
        <w:rPr>
          <w:rFonts w:ascii="Calibri" w:eastAsia="Times New Roman" w:hAnsi="Calibri" w:cs="Calibri"/>
          <w:sz w:val="24"/>
          <w:szCs w:val="24"/>
          <w:lang w:eastAsia="el-GR"/>
        </w:rPr>
        <w:t>Κοινωνικο</w:t>
      </w:r>
      <w:proofErr w:type="spellEnd"/>
      <w:r w:rsidR="00643C2E">
        <w:rPr>
          <w:rFonts w:ascii="Calibri" w:eastAsia="Times New Roman" w:hAnsi="Calibri" w:cs="Calibri"/>
          <w:sz w:val="24"/>
          <w:szCs w:val="24"/>
          <w:lang w:eastAsia="el-GR"/>
        </w:rPr>
        <w:t>-πολιτισμική Εμψύχωση</w:t>
      </w:r>
      <w:r w:rsidRPr="005A75A6">
        <w:rPr>
          <w:rFonts w:ascii="Calibri" w:eastAsia="Times New Roman" w:hAnsi="Calibri" w:cs="Calibri"/>
          <w:sz w:val="24"/>
          <w:szCs w:val="24"/>
          <w:lang w:eastAsia="el-GR"/>
        </w:rPr>
        <w:t xml:space="preserve">        </w:t>
      </w:r>
      <w:r w:rsidR="00643C2E" w:rsidRPr="005A75A6">
        <w:rPr>
          <w:rFonts w:ascii="Calibri" w:eastAsia="Times New Roman" w:hAnsi="Calibri" w:cs="Calibri"/>
          <w:sz w:val="24"/>
          <w:szCs w:val="24"/>
          <w:lang w:eastAsia="el-GR"/>
        </w:rPr>
        <w:t xml:space="preserve">Υποχρεωτικό </w:t>
      </w:r>
      <w:r w:rsidRPr="005A75A6">
        <w:rPr>
          <w:rFonts w:ascii="Calibri" w:eastAsia="Times New Roman" w:hAnsi="Calibri" w:cs="Calibri"/>
          <w:sz w:val="24"/>
          <w:szCs w:val="24"/>
          <w:lang w:eastAsia="el-GR"/>
        </w:rPr>
        <w:t xml:space="preserve">                                                                        </w:t>
      </w:r>
      <w:bookmarkStart w:id="1" w:name="_Hlk109386731"/>
      <w:r w:rsidR="00643C2E">
        <w:rPr>
          <w:rFonts w:ascii="Calibri" w:eastAsia="Times New Roman" w:hAnsi="Calibri" w:cs="Calibri"/>
          <w:sz w:val="24"/>
          <w:szCs w:val="24"/>
          <w:lang w:eastAsia="el-GR"/>
        </w:rPr>
        <w:t xml:space="preserve">                           </w:t>
      </w:r>
    </w:p>
    <w:bookmarkEnd w:id="1"/>
    <w:p w14:paraId="5F670AE9" w14:textId="0644B375" w:rsidR="005A75A6" w:rsidRPr="005A75A6" w:rsidRDefault="005A75A6" w:rsidP="00643C2E">
      <w:pPr>
        <w:spacing w:after="0" w:line="240" w:lineRule="auto"/>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2</w:t>
      </w:r>
      <w:r w:rsidR="00643C2E">
        <w:rPr>
          <w:rFonts w:ascii="Calibri" w:eastAsia="Times New Roman" w:hAnsi="Calibri" w:cs="Calibri"/>
          <w:sz w:val="24"/>
          <w:szCs w:val="24"/>
          <w:lang w:eastAsia="el-GR"/>
        </w:rPr>
        <w:t>.  Κοινωνική Εργασία στην Εκπαίδευση</w:t>
      </w:r>
      <w:r w:rsidRPr="005A75A6">
        <w:rPr>
          <w:rFonts w:ascii="Calibri" w:eastAsia="Times New Roman" w:hAnsi="Calibri" w:cs="Calibri"/>
          <w:sz w:val="24"/>
          <w:szCs w:val="24"/>
          <w:lang w:eastAsia="el-GR"/>
        </w:rPr>
        <w:t xml:space="preserve">                          </w:t>
      </w:r>
      <w:r w:rsidR="00643C2E">
        <w:rPr>
          <w:rFonts w:ascii="Calibri" w:eastAsia="Times New Roman" w:hAnsi="Calibri" w:cs="Calibri"/>
          <w:sz w:val="24"/>
          <w:szCs w:val="24"/>
          <w:lang w:eastAsia="el-GR"/>
        </w:rPr>
        <w:t xml:space="preserve">                             </w:t>
      </w:r>
      <w:r w:rsidR="00643C2E" w:rsidRPr="005A75A6">
        <w:rPr>
          <w:rFonts w:ascii="Calibri" w:eastAsia="Times New Roman" w:hAnsi="Calibri" w:cs="Calibri"/>
          <w:sz w:val="24"/>
          <w:szCs w:val="24"/>
          <w:lang w:eastAsia="el-GR"/>
        </w:rPr>
        <w:t>Υποχρεωτικό</w:t>
      </w:r>
      <w:r w:rsidRPr="005A75A6">
        <w:rPr>
          <w:rFonts w:ascii="Calibri" w:eastAsia="Times New Roman" w:hAnsi="Calibri" w:cs="Calibri"/>
          <w:sz w:val="24"/>
          <w:szCs w:val="24"/>
          <w:lang w:eastAsia="el-GR"/>
        </w:rPr>
        <w:t xml:space="preserve">                   </w:t>
      </w:r>
      <w:r w:rsidR="00643C2E">
        <w:rPr>
          <w:rFonts w:ascii="Calibri" w:eastAsia="Times New Roman" w:hAnsi="Calibri" w:cs="Calibri"/>
          <w:sz w:val="24"/>
          <w:szCs w:val="24"/>
          <w:lang w:eastAsia="el-GR"/>
        </w:rPr>
        <w:t xml:space="preserve">                            </w:t>
      </w:r>
    </w:p>
    <w:p w14:paraId="0F1A710D" w14:textId="2A10133A" w:rsidR="005A75A6" w:rsidRPr="005A75A6" w:rsidRDefault="00643C2E" w:rsidP="00643C2E">
      <w:pPr>
        <w:spacing w:after="0" w:line="240" w:lineRule="auto"/>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3.  </w:t>
      </w:r>
      <w:r w:rsidRPr="00643C2E">
        <w:rPr>
          <w:rFonts w:ascii="Calibri" w:eastAsia="Times New Roman" w:hAnsi="Calibri" w:cs="Calibri"/>
          <w:sz w:val="24"/>
          <w:szCs w:val="24"/>
          <w:lang w:eastAsia="el-GR"/>
        </w:rPr>
        <w:t xml:space="preserve">Πρακτική Άσκηση – </w:t>
      </w:r>
      <w:proofErr w:type="spellStart"/>
      <w:r w:rsidRPr="00643C2E">
        <w:rPr>
          <w:rFonts w:ascii="Calibri" w:eastAsia="Times New Roman" w:hAnsi="Calibri" w:cs="Calibri"/>
          <w:sz w:val="24"/>
          <w:szCs w:val="24"/>
          <w:lang w:eastAsia="el-GR"/>
        </w:rPr>
        <w:t>Μικροδιδασκαλίες</w:t>
      </w:r>
      <w:proofErr w:type="spellEnd"/>
      <w:r w:rsidRPr="00643C2E">
        <w:rPr>
          <w:rFonts w:ascii="Calibri" w:eastAsia="Times New Roman" w:hAnsi="Calibri" w:cs="Calibri"/>
          <w:sz w:val="24"/>
          <w:szCs w:val="24"/>
          <w:lang w:eastAsia="el-GR"/>
        </w:rPr>
        <w:t>  και Παιδαγωγικά Πρότζεκτ</w:t>
      </w:r>
      <w:r>
        <w:rPr>
          <w:rFonts w:ascii="Calibri" w:eastAsia="Times New Roman" w:hAnsi="Calibri" w:cs="Calibri"/>
          <w:sz w:val="24"/>
          <w:szCs w:val="24"/>
          <w:lang w:eastAsia="el-GR"/>
        </w:rPr>
        <w:t xml:space="preserve">  </w:t>
      </w:r>
      <w:r w:rsidRPr="005A75A6">
        <w:rPr>
          <w:rFonts w:ascii="Calibri" w:eastAsia="Times New Roman" w:hAnsi="Calibri" w:cs="Calibri"/>
          <w:sz w:val="24"/>
          <w:szCs w:val="24"/>
          <w:lang w:eastAsia="el-GR"/>
        </w:rPr>
        <w:t>Υποχρεωτικό</w:t>
      </w:r>
      <w:r w:rsidR="005A75A6" w:rsidRPr="005A75A6">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p>
    <w:p w14:paraId="046FC27D" w14:textId="485A195D" w:rsidR="005A75A6" w:rsidRPr="005A75A6" w:rsidRDefault="005A75A6" w:rsidP="00643C2E">
      <w:pPr>
        <w:spacing w:after="0" w:line="240" w:lineRule="auto"/>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4.   </w:t>
      </w:r>
      <w:r w:rsidR="00643C2E" w:rsidRPr="00643C2E">
        <w:rPr>
          <w:rFonts w:ascii="Calibri" w:eastAsia="Times New Roman" w:hAnsi="Calibri" w:cs="Calibri"/>
          <w:sz w:val="24"/>
          <w:szCs w:val="24"/>
          <w:lang w:eastAsia="el-GR"/>
        </w:rPr>
        <w:t>Διδακτική των Κοινωνικών Επιστημών</w:t>
      </w:r>
      <w:r w:rsidRPr="005A75A6">
        <w:rPr>
          <w:rFonts w:ascii="Calibri" w:eastAsia="Times New Roman" w:hAnsi="Calibri" w:cs="Calibri"/>
          <w:sz w:val="24"/>
          <w:szCs w:val="24"/>
          <w:lang w:eastAsia="el-GR"/>
        </w:rPr>
        <w:t xml:space="preserve">                                      </w:t>
      </w:r>
      <w:r w:rsidR="00643C2E">
        <w:rPr>
          <w:rFonts w:ascii="Calibri" w:eastAsia="Times New Roman" w:hAnsi="Calibri" w:cs="Calibri"/>
          <w:sz w:val="24"/>
          <w:szCs w:val="24"/>
          <w:lang w:eastAsia="el-GR"/>
        </w:rPr>
        <w:t xml:space="preserve">               </w:t>
      </w:r>
      <w:r w:rsidR="00643C2E" w:rsidRPr="005A75A6">
        <w:rPr>
          <w:rFonts w:ascii="Calibri" w:eastAsia="Times New Roman" w:hAnsi="Calibri" w:cs="Calibri"/>
          <w:sz w:val="24"/>
          <w:szCs w:val="24"/>
          <w:lang w:eastAsia="el-GR"/>
        </w:rPr>
        <w:t xml:space="preserve">Υποχρεωτικό                                                                        </w:t>
      </w:r>
      <w:r w:rsidR="00643C2E">
        <w:rPr>
          <w:rFonts w:ascii="Calibri" w:eastAsia="Times New Roman" w:hAnsi="Calibri" w:cs="Calibri"/>
          <w:sz w:val="24"/>
          <w:szCs w:val="24"/>
          <w:lang w:eastAsia="el-GR"/>
        </w:rPr>
        <w:t xml:space="preserve">                              </w:t>
      </w:r>
    </w:p>
    <w:p w14:paraId="4E84E2D1" w14:textId="78A99408"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5.   </w:t>
      </w:r>
      <w:r w:rsidR="0022109D" w:rsidRPr="0022109D">
        <w:rPr>
          <w:rFonts w:ascii="Calibri" w:eastAsia="Times New Roman" w:hAnsi="Calibri" w:cs="Calibri"/>
          <w:sz w:val="24"/>
          <w:szCs w:val="24"/>
          <w:lang w:eastAsia="el-GR"/>
        </w:rPr>
        <w:t>Ανθρώπινη  Ανάπτυξη</w:t>
      </w:r>
      <w:r w:rsidRPr="005A75A6">
        <w:rPr>
          <w:rFonts w:ascii="Calibri" w:eastAsia="Times New Roman" w:hAnsi="Calibri" w:cs="Calibri"/>
          <w:sz w:val="24"/>
          <w:szCs w:val="24"/>
          <w:lang w:eastAsia="el-GR"/>
        </w:rPr>
        <w:t xml:space="preserve">                                                                             </w:t>
      </w:r>
      <w:r w:rsidR="0022109D">
        <w:rPr>
          <w:rFonts w:ascii="Calibri" w:eastAsia="Times New Roman" w:hAnsi="Calibri" w:cs="Calibri"/>
          <w:sz w:val="24"/>
          <w:szCs w:val="24"/>
          <w:lang w:eastAsia="el-GR"/>
        </w:rPr>
        <w:t xml:space="preserve">      </w:t>
      </w:r>
      <w:r w:rsidR="0022109D" w:rsidRPr="005A75A6">
        <w:rPr>
          <w:rFonts w:ascii="Calibri" w:eastAsia="Times New Roman" w:hAnsi="Calibri" w:cs="Calibri"/>
          <w:sz w:val="24"/>
          <w:szCs w:val="24"/>
          <w:lang w:eastAsia="el-GR"/>
        </w:rPr>
        <w:t>Επιλογής</w:t>
      </w:r>
      <w:r w:rsidR="0022109D">
        <w:rPr>
          <w:rFonts w:ascii="Calibri" w:eastAsia="Times New Roman" w:hAnsi="Calibri" w:cs="Calibri"/>
          <w:sz w:val="24"/>
          <w:szCs w:val="24"/>
          <w:lang w:eastAsia="el-GR"/>
        </w:rPr>
        <w:t xml:space="preserve">                    </w:t>
      </w:r>
    </w:p>
    <w:p w14:paraId="5AFE489C" w14:textId="5C2736FC" w:rsidR="005A75A6" w:rsidRPr="005A75A6" w:rsidRDefault="005A75A6" w:rsidP="0022109D">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6.   </w:t>
      </w:r>
      <w:r w:rsidR="0022109D" w:rsidRPr="0022109D">
        <w:rPr>
          <w:rFonts w:ascii="Calibri" w:eastAsia="Times New Roman" w:hAnsi="Calibri" w:cs="Calibri"/>
          <w:sz w:val="24"/>
          <w:szCs w:val="24"/>
          <w:lang w:eastAsia="el-GR"/>
        </w:rPr>
        <w:t>Φύλο και Ισότητα</w:t>
      </w:r>
      <w:r w:rsidRPr="005A75A6">
        <w:rPr>
          <w:rFonts w:ascii="Calibri" w:eastAsia="Times New Roman" w:hAnsi="Calibri" w:cs="Calibri"/>
          <w:sz w:val="24"/>
          <w:szCs w:val="24"/>
          <w:lang w:eastAsia="el-GR"/>
        </w:rPr>
        <w:t xml:space="preserve">                                                                            </w:t>
      </w:r>
      <w:r w:rsidR="0022109D">
        <w:rPr>
          <w:rFonts w:ascii="Calibri" w:eastAsia="Times New Roman" w:hAnsi="Calibri" w:cs="Calibri"/>
          <w:sz w:val="24"/>
          <w:szCs w:val="24"/>
          <w:lang w:eastAsia="el-GR"/>
        </w:rPr>
        <w:t xml:space="preserve">               </w:t>
      </w:r>
      <w:r w:rsidR="0022109D" w:rsidRPr="005A75A6">
        <w:rPr>
          <w:rFonts w:ascii="Calibri" w:eastAsia="Times New Roman" w:hAnsi="Calibri" w:cs="Calibri"/>
          <w:sz w:val="24"/>
          <w:szCs w:val="24"/>
          <w:lang w:eastAsia="el-GR"/>
        </w:rPr>
        <w:t>Επιλογής</w:t>
      </w:r>
      <w:r w:rsidR="0022109D">
        <w:rPr>
          <w:rFonts w:ascii="Calibri" w:eastAsia="Times New Roman" w:hAnsi="Calibri" w:cs="Calibri"/>
          <w:sz w:val="24"/>
          <w:szCs w:val="24"/>
          <w:lang w:eastAsia="el-GR"/>
        </w:rPr>
        <w:t xml:space="preserve">            </w:t>
      </w:r>
      <w:r w:rsidRPr="005A75A6">
        <w:rPr>
          <w:rFonts w:ascii="Calibri" w:eastAsia="Times New Roman" w:hAnsi="Calibri" w:cs="Calibri"/>
          <w:sz w:val="24"/>
          <w:szCs w:val="24"/>
          <w:lang w:eastAsia="el-GR"/>
        </w:rPr>
        <w:t xml:space="preserve">  </w:t>
      </w:r>
    </w:p>
    <w:p w14:paraId="68347CF5" w14:textId="273F25EA" w:rsidR="005A75A6" w:rsidRPr="005A75A6" w:rsidRDefault="005A75A6" w:rsidP="0022109D">
      <w:pPr>
        <w:spacing w:after="0" w:line="240" w:lineRule="auto"/>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7.  </w:t>
      </w:r>
      <w:r w:rsidR="0022109D">
        <w:rPr>
          <w:rFonts w:ascii="Calibri" w:eastAsia="Times New Roman" w:hAnsi="Calibri" w:cs="Calibri"/>
          <w:sz w:val="24"/>
          <w:szCs w:val="24"/>
          <w:lang w:eastAsia="el-GR"/>
        </w:rPr>
        <w:t xml:space="preserve"> </w:t>
      </w:r>
      <w:r w:rsidR="0022109D" w:rsidRPr="0022109D">
        <w:rPr>
          <w:rFonts w:ascii="Calibri" w:eastAsia="Times New Roman" w:hAnsi="Calibri" w:cs="Calibri"/>
          <w:sz w:val="24"/>
          <w:szCs w:val="24"/>
          <w:lang w:eastAsia="el-GR"/>
        </w:rPr>
        <w:t>Κοινωνική Εργασία με Ομάδες</w:t>
      </w:r>
      <w:r w:rsidRPr="005A75A6">
        <w:rPr>
          <w:rFonts w:ascii="Calibri" w:eastAsia="Times New Roman" w:hAnsi="Calibri" w:cs="Calibri"/>
          <w:sz w:val="24"/>
          <w:szCs w:val="24"/>
          <w:lang w:eastAsia="el-GR"/>
        </w:rPr>
        <w:t xml:space="preserve">                                               </w:t>
      </w:r>
      <w:r w:rsidR="0022109D">
        <w:rPr>
          <w:rFonts w:ascii="Calibri" w:eastAsia="Times New Roman" w:hAnsi="Calibri" w:cs="Calibri"/>
          <w:sz w:val="24"/>
          <w:szCs w:val="24"/>
          <w:lang w:eastAsia="el-GR"/>
        </w:rPr>
        <w:t xml:space="preserve">                     </w:t>
      </w:r>
      <w:r w:rsidR="0022109D" w:rsidRPr="005A75A6">
        <w:rPr>
          <w:rFonts w:ascii="Calibri" w:eastAsia="Times New Roman" w:hAnsi="Calibri" w:cs="Calibri"/>
          <w:sz w:val="24"/>
          <w:szCs w:val="24"/>
          <w:lang w:eastAsia="el-GR"/>
        </w:rPr>
        <w:t>Επιλογής</w:t>
      </w:r>
    </w:p>
    <w:p w14:paraId="40AABF9C" w14:textId="38E0CBD3"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8.   </w:t>
      </w:r>
      <w:r w:rsidR="00B43DBF">
        <w:rPr>
          <w:rFonts w:ascii="Calibri" w:eastAsia="Times New Roman" w:hAnsi="Calibri" w:cs="Calibri"/>
          <w:sz w:val="24"/>
          <w:szCs w:val="24"/>
          <w:lang w:eastAsia="el-GR"/>
        </w:rPr>
        <w:t>Συμβουλευτική</w:t>
      </w:r>
      <w:r w:rsidRPr="005A75A6">
        <w:rPr>
          <w:rFonts w:ascii="Calibri" w:eastAsia="Times New Roman" w:hAnsi="Calibri" w:cs="Calibri"/>
          <w:sz w:val="24"/>
          <w:szCs w:val="24"/>
          <w:lang w:eastAsia="el-GR"/>
        </w:rPr>
        <w:t xml:space="preserve">                   </w:t>
      </w:r>
      <w:r w:rsidR="0022109D">
        <w:rPr>
          <w:rFonts w:ascii="Calibri" w:eastAsia="Times New Roman" w:hAnsi="Calibri" w:cs="Calibri"/>
          <w:sz w:val="24"/>
          <w:szCs w:val="24"/>
          <w:lang w:eastAsia="el-GR"/>
        </w:rPr>
        <w:t xml:space="preserve">                        </w:t>
      </w:r>
      <w:r w:rsidRPr="005A75A6">
        <w:rPr>
          <w:rFonts w:ascii="Calibri" w:eastAsia="Times New Roman" w:hAnsi="Calibri" w:cs="Calibri"/>
          <w:sz w:val="24"/>
          <w:szCs w:val="24"/>
          <w:lang w:eastAsia="el-GR"/>
        </w:rPr>
        <w:t xml:space="preserve">                              </w:t>
      </w:r>
      <w:r w:rsidR="00B43DBF">
        <w:rPr>
          <w:rFonts w:ascii="Calibri" w:eastAsia="Times New Roman" w:hAnsi="Calibri" w:cs="Calibri"/>
          <w:sz w:val="24"/>
          <w:szCs w:val="24"/>
          <w:lang w:eastAsia="el-GR"/>
        </w:rPr>
        <w:t xml:space="preserve">                       </w:t>
      </w:r>
      <w:r w:rsidRPr="005A75A6">
        <w:rPr>
          <w:rFonts w:ascii="Calibri" w:eastAsia="Times New Roman" w:hAnsi="Calibri" w:cs="Calibri"/>
          <w:sz w:val="24"/>
          <w:szCs w:val="24"/>
          <w:lang w:eastAsia="el-GR"/>
        </w:rPr>
        <w:t xml:space="preserve">Επιλογής                 </w:t>
      </w:r>
    </w:p>
    <w:p w14:paraId="7185A021"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E5D17BD"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446469F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5B427E20"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0ED7774" w14:textId="5BB54CE1" w:rsidR="005A75A6" w:rsidRDefault="005A75A6" w:rsidP="0022109D">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Ο/Η  Δηλών/ούσα</w:t>
      </w:r>
    </w:p>
    <w:p w14:paraId="1AD4CDEE" w14:textId="70ECF6A1" w:rsidR="005A75A6" w:rsidRDefault="005A75A6" w:rsidP="005A75A6">
      <w:pPr>
        <w:spacing w:after="0" w:line="240" w:lineRule="auto"/>
        <w:jc w:val="both"/>
        <w:rPr>
          <w:rFonts w:ascii="Calibri" w:eastAsia="Times New Roman" w:hAnsi="Calibri" w:cs="Calibri"/>
          <w:sz w:val="24"/>
          <w:szCs w:val="24"/>
          <w:lang w:eastAsia="el-GR"/>
        </w:rPr>
      </w:pPr>
    </w:p>
    <w:p w14:paraId="6DA453ED" w14:textId="54349F9C" w:rsidR="005A75A6" w:rsidRDefault="005A75A6" w:rsidP="005A75A6">
      <w:pPr>
        <w:spacing w:after="0" w:line="240" w:lineRule="auto"/>
        <w:jc w:val="both"/>
        <w:rPr>
          <w:rFonts w:ascii="Calibri" w:eastAsia="Times New Roman" w:hAnsi="Calibri" w:cs="Calibri"/>
          <w:sz w:val="24"/>
          <w:szCs w:val="24"/>
          <w:lang w:eastAsia="el-GR"/>
        </w:rPr>
      </w:pPr>
    </w:p>
    <w:p w14:paraId="01DC0EE6" w14:textId="5516B905" w:rsidR="005A75A6" w:rsidRDefault="005A75A6" w:rsidP="005A75A6">
      <w:pPr>
        <w:spacing w:after="0" w:line="240" w:lineRule="auto"/>
        <w:jc w:val="both"/>
        <w:rPr>
          <w:rFonts w:ascii="Calibri" w:eastAsia="Times New Roman" w:hAnsi="Calibri" w:cs="Calibri"/>
          <w:sz w:val="24"/>
          <w:szCs w:val="24"/>
          <w:lang w:eastAsia="el-GR"/>
        </w:rPr>
      </w:pPr>
    </w:p>
    <w:p w14:paraId="63C4D28D" w14:textId="10CE4DFB" w:rsidR="00511332" w:rsidRDefault="00511332" w:rsidP="005A75A6">
      <w:pPr>
        <w:spacing w:after="0" w:line="240" w:lineRule="auto"/>
        <w:jc w:val="both"/>
        <w:rPr>
          <w:rFonts w:ascii="Calibri" w:eastAsia="Times New Roman" w:hAnsi="Calibri" w:cs="Calibri"/>
          <w:sz w:val="24"/>
          <w:szCs w:val="24"/>
          <w:lang w:eastAsia="el-GR"/>
        </w:rPr>
      </w:pPr>
    </w:p>
    <w:p w14:paraId="55925918" w14:textId="77777777" w:rsidR="00511332" w:rsidRPr="005A75A6" w:rsidRDefault="00511332" w:rsidP="005A75A6">
      <w:pPr>
        <w:spacing w:after="0" w:line="240" w:lineRule="auto"/>
        <w:jc w:val="both"/>
        <w:rPr>
          <w:rFonts w:ascii="Calibri" w:eastAsia="Times New Roman" w:hAnsi="Calibri" w:cs="Calibri"/>
          <w:sz w:val="24"/>
          <w:szCs w:val="24"/>
          <w:lang w:eastAsia="el-GR"/>
        </w:rPr>
      </w:pPr>
    </w:p>
    <w:p w14:paraId="510C7136"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655FF6D0" w14:textId="2AEF947E" w:rsidR="005A75A6" w:rsidRPr="005A75A6" w:rsidRDefault="0081706C" w:rsidP="005A75A6">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lastRenderedPageBreak/>
        <w:t xml:space="preserve">ΜΑΘΗΜΑΤΑ ΠΡΟΓΡΑΜΜΑΤΟΣ ΠΑΙΔΑΓΩΓΙΚΗΣ ΚΑΙ ΔΙΔΑΚΤΙΚΗΣ ΕΠΑΡΚΕΙΑΣ </w:t>
      </w:r>
    </w:p>
    <w:p w14:paraId="2D8C6D5E"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F4C86E3"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Α. Θέματα Εκπαίδευσης και Αγωγής</w:t>
      </w:r>
    </w:p>
    <w:p w14:paraId="35DFA73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Κοινωνική Παιδαγωγική και </w:t>
      </w:r>
      <w:proofErr w:type="spellStart"/>
      <w:r w:rsidRPr="005A75A6">
        <w:rPr>
          <w:rFonts w:ascii="Arial" w:eastAsia="Times New Roman" w:hAnsi="Arial" w:cs="Arial"/>
          <w:color w:val="727272"/>
          <w:sz w:val="21"/>
          <w:szCs w:val="21"/>
          <w:lang w:eastAsia="el-GR"/>
        </w:rPr>
        <w:t>Κοινωνικο</w:t>
      </w:r>
      <w:proofErr w:type="spellEnd"/>
      <w:r w:rsidRPr="005A75A6">
        <w:rPr>
          <w:rFonts w:ascii="Arial" w:eastAsia="Times New Roman" w:hAnsi="Arial" w:cs="Arial"/>
          <w:color w:val="727272"/>
          <w:sz w:val="21"/>
          <w:szCs w:val="21"/>
          <w:lang w:eastAsia="el-GR"/>
        </w:rPr>
        <w:t>-πολιτισμική Εμψύχωση  (Υποχρεωτικό)</w:t>
      </w:r>
    </w:p>
    <w:p w14:paraId="601E4FB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 Ψυχολογία</w:t>
      </w:r>
    </w:p>
    <w:p w14:paraId="05E58A9C"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 Ανθρώπινη  Ανάπτυξη</w:t>
      </w:r>
    </w:p>
    <w:p w14:paraId="520335B3"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 Κοινωνιολογία</w:t>
      </w:r>
    </w:p>
    <w:p w14:paraId="602FE24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5. Συμβουλευτική</w:t>
      </w:r>
    </w:p>
    <w:p w14:paraId="2807A35E"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 Εκπαιδευτική Εποπτεία και Προσωπική Ανάπτυξη</w:t>
      </w:r>
    </w:p>
    <w:p w14:paraId="4813192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Παιδαγωγική και </w:t>
      </w:r>
      <w:proofErr w:type="spellStart"/>
      <w:r w:rsidRPr="005A75A6">
        <w:rPr>
          <w:rFonts w:ascii="Arial" w:eastAsia="Times New Roman" w:hAnsi="Arial" w:cs="Arial"/>
          <w:color w:val="727272"/>
          <w:sz w:val="21"/>
          <w:szCs w:val="21"/>
          <w:lang w:eastAsia="el-GR"/>
        </w:rPr>
        <w:t>Κοινωνικοπολιτισμική</w:t>
      </w:r>
      <w:proofErr w:type="spellEnd"/>
      <w:r w:rsidRPr="005A75A6">
        <w:rPr>
          <w:rFonts w:ascii="Arial" w:eastAsia="Times New Roman" w:hAnsi="Arial" w:cs="Arial"/>
          <w:color w:val="727272"/>
          <w:sz w:val="21"/>
          <w:szCs w:val="21"/>
          <w:lang w:eastAsia="el-GR"/>
        </w:rPr>
        <w:t xml:space="preserve"> Εμψύχωση» είναι υποχρεωτικό και έχουν τη δυνατότητα επιλογής ακόμη δύο (2) μαθημάτων από τα λοιπά προσφερόμενα μαθήματα.</w:t>
      </w:r>
    </w:p>
    <w:p w14:paraId="1FB7C182"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67876CBE"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Β. Θέματα Μάθησης και Διδασκαλίας</w:t>
      </w:r>
    </w:p>
    <w:p w14:paraId="5163B107"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1.Εκπαίδευση Ενηλίκων- Δια βίου Μάθηση</w:t>
      </w:r>
    </w:p>
    <w:p w14:paraId="788B4AF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2.Φύλο και Ισότητα</w:t>
      </w:r>
    </w:p>
    <w:p w14:paraId="12C87F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3.Κοινωνική εργασία στην Εκπαίδευση (Υποχρεωτικό)</w:t>
      </w:r>
    </w:p>
    <w:p w14:paraId="30D18A7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4.Κοινωνία,   Εκπαίδευση και Περιβάλλον</w:t>
      </w:r>
    </w:p>
    <w:p w14:paraId="71B95C41"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5.Κοινωνική Εργασία και </w:t>
      </w:r>
      <w:proofErr w:type="spellStart"/>
      <w:r w:rsidRPr="005A75A6">
        <w:rPr>
          <w:rFonts w:ascii="Arial" w:eastAsia="Times New Roman" w:hAnsi="Arial" w:cs="Arial"/>
          <w:color w:val="727272"/>
          <w:sz w:val="21"/>
          <w:szCs w:val="21"/>
          <w:lang w:eastAsia="el-GR"/>
        </w:rPr>
        <w:t>Πολυπολιτισμικότητα</w:t>
      </w:r>
      <w:proofErr w:type="spellEnd"/>
    </w:p>
    <w:p w14:paraId="6F151AD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6.Κοινωνική Εργασία με Ομάδες</w:t>
      </w:r>
    </w:p>
    <w:p w14:paraId="17B322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7.Σύγχρονες  Τεχνολογίες και Κριτικός </w:t>
      </w:r>
      <w:proofErr w:type="spellStart"/>
      <w:r w:rsidRPr="005A75A6">
        <w:rPr>
          <w:rFonts w:ascii="Arial" w:eastAsia="Times New Roman" w:hAnsi="Arial" w:cs="Arial"/>
          <w:color w:val="727272"/>
          <w:sz w:val="21"/>
          <w:szCs w:val="21"/>
          <w:lang w:eastAsia="el-GR"/>
        </w:rPr>
        <w:t>αναστοχασμός</w:t>
      </w:r>
      <w:proofErr w:type="spellEnd"/>
      <w:r w:rsidRPr="005A75A6">
        <w:rPr>
          <w:rFonts w:ascii="Arial" w:eastAsia="Times New Roman" w:hAnsi="Arial" w:cs="Arial"/>
          <w:color w:val="727272"/>
          <w:sz w:val="21"/>
          <w:szCs w:val="21"/>
          <w:lang w:eastAsia="el-GR"/>
        </w:rPr>
        <w:t xml:space="preserve"> στην Κοινωνική Εργασία και τη Συμβουλευτική</w:t>
      </w:r>
    </w:p>
    <w:p w14:paraId="4E40D4C9"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8.Η Τέχνη στην Πρακτική της Κοινωνικής εργασίας</w:t>
      </w:r>
    </w:p>
    <w:p w14:paraId="282FF5E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Εργασία στην Εκπαίδευση» είναι υποχρεωτικά και με δυνατότητα επιλογής ακόμη δύο (2) μαθημάτων από τα λοιπά προσφερόμενα μαθήματα.</w:t>
      </w:r>
    </w:p>
    <w:p w14:paraId="52F9019F"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35C009C7"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Γ. Ειδική Διδακτική και Πρακτική  Άσκηση</w:t>
      </w:r>
    </w:p>
    <w:p w14:paraId="2343E90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Πρακτική Άσκηση – </w:t>
      </w:r>
      <w:proofErr w:type="spellStart"/>
      <w:r w:rsidRPr="005A75A6">
        <w:rPr>
          <w:rFonts w:ascii="Arial" w:eastAsia="Times New Roman" w:hAnsi="Arial" w:cs="Arial"/>
          <w:color w:val="727272"/>
          <w:sz w:val="21"/>
          <w:szCs w:val="21"/>
          <w:lang w:eastAsia="el-GR"/>
        </w:rPr>
        <w:t>Μικροδιδασκαλίες</w:t>
      </w:r>
      <w:proofErr w:type="spellEnd"/>
      <w:r w:rsidRPr="005A75A6">
        <w:rPr>
          <w:rFonts w:ascii="Arial" w:eastAsia="Times New Roman" w:hAnsi="Arial" w:cs="Arial"/>
          <w:color w:val="727272"/>
          <w:sz w:val="21"/>
          <w:szCs w:val="21"/>
          <w:lang w:eastAsia="el-GR"/>
        </w:rPr>
        <w:t>  και Παιδαγωγικά Πρότζεκτ (Υποχρεωτικό)</w:t>
      </w:r>
    </w:p>
    <w:p w14:paraId="0DB7AB72" w14:textId="3A3A6AA7" w:rsidR="005A75A6" w:rsidRPr="005A75A6" w:rsidRDefault="005A75A6" w:rsidP="001715A6">
      <w:pPr>
        <w:shd w:val="clear" w:color="auto" w:fill="FFFFFF"/>
        <w:spacing w:after="225" w:line="240" w:lineRule="auto"/>
        <w:rPr>
          <w:rFonts w:ascii="Calibri" w:eastAsia="Times New Roman" w:hAnsi="Calibri" w:cs="Calibri"/>
          <w:sz w:val="24"/>
          <w:szCs w:val="24"/>
          <w:lang w:eastAsia="el-GR"/>
        </w:rPr>
      </w:pPr>
      <w:r w:rsidRPr="005A75A6">
        <w:rPr>
          <w:rFonts w:ascii="Arial" w:eastAsia="Times New Roman" w:hAnsi="Arial" w:cs="Arial"/>
          <w:color w:val="727272"/>
          <w:sz w:val="21"/>
          <w:szCs w:val="21"/>
          <w:lang w:eastAsia="el-GR"/>
        </w:rPr>
        <w:t>2.Διδακτική των Κοινωνικών Επιστημών (Υποχρεωτικό).</w:t>
      </w:r>
    </w:p>
    <w:p w14:paraId="5A38DD79" w14:textId="77777777" w:rsidR="005A75A6" w:rsidRPr="005A75A6" w:rsidRDefault="005A75A6" w:rsidP="005A75A6">
      <w:pPr>
        <w:spacing w:after="0" w:line="240" w:lineRule="auto"/>
        <w:ind w:left="4320" w:firstLine="720"/>
        <w:rPr>
          <w:rFonts w:ascii="Calibri" w:eastAsia="Times New Roman" w:hAnsi="Calibri" w:cs="Calibri"/>
          <w:sz w:val="24"/>
          <w:szCs w:val="24"/>
          <w:lang w:eastAsia="el-GR"/>
        </w:rPr>
      </w:pPr>
    </w:p>
    <w:p w14:paraId="2A4CF799" w14:textId="77777777" w:rsidR="00660B5B" w:rsidRDefault="00660B5B"/>
    <w:sectPr w:rsidR="00660B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B9"/>
    <w:rsid w:val="001715A6"/>
    <w:rsid w:val="0022109D"/>
    <w:rsid w:val="00511332"/>
    <w:rsid w:val="005A75A6"/>
    <w:rsid w:val="00643C2E"/>
    <w:rsid w:val="00660B5B"/>
    <w:rsid w:val="0081706C"/>
    <w:rsid w:val="00B43DBF"/>
    <w:rsid w:val="00C218B9"/>
    <w:rsid w:val="00D64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2F2A"/>
  <w15:chartTrackingRefBased/>
  <w15:docId w15:val="{B7CAF3F9-3A1E-4642-BCE0-4A4FEBA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2727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Μέκος</dc:creator>
  <cp:keywords/>
  <dc:description/>
  <cp:lastModifiedBy>Μαρία Αντωνιάδου</cp:lastModifiedBy>
  <cp:revision>2</cp:revision>
  <dcterms:created xsi:type="dcterms:W3CDTF">2024-02-13T07:59:00Z</dcterms:created>
  <dcterms:modified xsi:type="dcterms:W3CDTF">2024-02-13T07:59:00Z</dcterms:modified>
</cp:coreProperties>
</file>