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FC2B" w14:textId="7648302B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Ανακοίνωση </w:t>
      </w:r>
    </w:p>
    <w:p w14:paraId="4A6CC93F" w14:textId="4A7157D1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</w:p>
    <w:p w14:paraId="3A70FCE8" w14:textId="77777777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Η εθελοντική ομάδα «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n-GB"/>
        </w:rPr>
        <w:t>DUTHFLIX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» ξεκινά τη λειτουργία της στο πλαίσιο του εργαστηρίου Κοινωνικής και Κοινοτικής Εργασίας και Συμβουλευτικής του Τμήματος Κοινωνικής εργασίας. </w:t>
      </w:r>
    </w:p>
    <w:p w14:paraId="7942D646" w14:textId="483626DE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  <w:r>
        <w:rPr>
          <w:rFonts w:ascii="inherit" w:eastAsia="Times New Roman" w:hAnsi="inherit" w:cs="Times New Roman" w:hint="eastAsia"/>
          <w:b/>
          <w:bCs/>
          <w:kern w:val="36"/>
          <w:sz w:val="48"/>
          <w:szCs w:val="48"/>
          <w:bdr w:val="none" w:sz="0" w:space="0" w:color="auto" w:frame="1"/>
          <w:lang w:val="el-GR"/>
        </w:rPr>
        <w:t>Σ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ας προσκαλούμε την Πέμπτη 17.10.2024 12 -3μμ  στην Α’ΠΡΟΚΑΤ για την προβολή ταινίας </w:t>
      </w:r>
    </w:p>
    <w:p w14:paraId="607DDEB3" w14:textId="2259497E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«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n-GB"/>
        </w:rPr>
        <w:t>N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ιώσε</w:t>
      </w:r>
      <w:proofErr w:type="spellEnd"/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το</w:t>
      </w:r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Ρυθμό</w:t>
      </w:r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» «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n-GB"/>
        </w:rPr>
        <w:t>Take</w:t>
      </w:r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n-GB"/>
        </w:rPr>
        <w:t>the</w:t>
      </w:r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n-GB"/>
        </w:rPr>
        <w:t>lead</w:t>
      </w:r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»  </w:t>
      </w: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και θα ακολουθήσει συζήτηση για το θέμα που θα συντονίσει η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καθηγ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. 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Κανδυλάκη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 Αγάπη</w:t>
      </w:r>
    </w:p>
    <w:p w14:paraId="3875A163" w14:textId="13BD18A7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</w:p>
    <w:p w14:paraId="58676F4C" w14:textId="74CA98D0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Η βία των ανηλίκων : Πρόληψη μέσω της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συμμετοχικότητας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 της τέχνης και της δημιουργικότητας</w:t>
      </w:r>
    </w:p>
    <w:p w14:paraId="1B5568F0" w14:textId="36A77EF4" w:rsid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</w:p>
    <w:p w14:paraId="52BE2038" w14:textId="58855188" w:rsidR="0021618F" w:rsidRPr="0021618F" w:rsidRDefault="0021618F" w:rsidP="0021618F">
      <w:pPr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Η προβολή ταινίας-συζήτηση θα συνδεθεί με τα μαθήματα ΚΕ και </w:t>
      </w:r>
      <w:proofErr w:type="spellStart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>πολυπολιτισμικότητα</w:t>
      </w:r>
      <w:proofErr w:type="spellEnd"/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  <w:lang w:val="el-GR"/>
        </w:rPr>
        <w:t xml:space="preserve"> και Παιδική Προστασία</w:t>
      </w:r>
    </w:p>
    <w:p w14:paraId="5672AF4F" w14:textId="77777777" w:rsidR="0021618F" w:rsidRDefault="0021618F" w:rsidP="0021618F">
      <w:pPr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</w:rPr>
      </w:pPr>
    </w:p>
    <w:p w14:paraId="3AE7C640" w14:textId="77777777" w:rsidR="0021618F" w:rsidRDefault="0021618F" w:rsidP="0021618F">
      <w:pPr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</w:rPr>
      </w:pPr>
    </w:p>
    <w:p w14:paraId="5F84773F" w14:textId="77777777" w:rsidR="0021618F" w:rsidRDefault="0021618F" w:rsidP="0021618F">
      <w:pPr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</w:rPr>
      </w:pPr>
    </w:p>
    <w:p w14:paraId="6695BBAD" w14:textId="68AD683A" w:rsidR="0021618F" w:rsidRPr="0021618F" w:rsidRDefault="0021618F" w:rsidP="0021618F">
      <w:pPr>
        <w:textAlignment w:val="baseline"/>
        <w:outlineLvl w:val="0"/>
        <w:rPr>
          <w:rFonts w:ascii="var(--ipt-font-family)" w:eastAsia="Times New Roman" w:hAnsi="var(--ipt-font-family)" w:cs="Times New Roman"/>
          <w:b/>
          <w:bCs/>
          <w:kern w:val="36"/>
          <w:sz w:val="48"/>
          <w:szCs w:val="48"/>
        </w:rPr>
      </w:pPr>
      <w:r w:rsidRPr="0021618F">
        <w:rPr>
          <w:rFonts w:ascii="inherit" w:eastAsia="Times New Roman" w:hAnsi="inherit" w:cs="Times New Roman"/>
          <w:b/>
          <w:bCs/>
          <w:kern w:val="36"/>
          <w:sz w:val="48"/>
          <w:szCs w:val="48"/>
          <w:bdr w:val="none" w:sz="0" w:space="0" w:color="auto" w:frame="1"/>
        </w:rPr>
        <w:t>Take the Lead</w:t>
      </w:r>
    </w:p>
    <w:p w14:paraId="194DCC18" w14:textId="77777777" w:rsidR="0021618F" w:rsidRPr="0021618F" w:rsidRDefault="00A905C1" w:rsidP="0021618F">
      <w:pPr>
        <w:numPr>
          <w:ilvl w:val="0"/>
          <w:numId w:val="1"/>
        </w:numPr>
        <w:textAlignment w:val="center"/>
        <w:rPr>
          <w:rFonts w:ascii="inherit" w:eastAsia="Times New Roman" w:hAnsi="inherit" w:cs="Times New Roman"/>
        </w:rPr>
      </w:pPr>
      <w:hyperlink r:id="rId5" w:history="1">
        <w:r w:rsidR="0021618F" w:rsidRPr="0021618F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2006</w:t>
        </w:r>
      </w:hyperlink>
    </w:p>
    <w:p w14:paraId="589B6BF1" w14:textId="77777777" w:rsidR="0021618F" w:rsidRPr="0021618F" w:rsidRDefault="00A905C1" w:rsidP="0021618F">
      <w:pPr>
        <w:numPr>
          <w:ilvl w:val="0"/>
          <w:numId w:val="1"/>
        </w:numPr>
        <w:textAlignment w:val="center"/>
        <w:rPr>
          <w:rFonts w:ascii="inherit" w:eastAsia="Times New Roman" w:hAnsi="inherit" w:cs="Times New Roman"/>
        </w:rPr>
      </w:pPr>
      <w:hyperlink r:id="rId6" w:history="1">
        <w:r w:rsidR="0021618F" w:rsidRPr="0021618F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12A</w:t>
        </w:r>
      </w:hyperlink>
    </w:p>
    <w:p w14:paraId="5D88D15E" w14:textId="71CBD1B0" w:rsidR="0021618F" w:rsidRPr="0021618F" w:rsidRDefault="0021618F" w:rsidP="0021618F">
      <w:pPr>
        <w:numPr>
          <w:ilvl w:val="0"/>
          <w:numId w:val="1"/>
        </w:numPr>
        <w:textAlignment w:val="center"/>
        <w:rPr>
          <w:rFonts w:ascii="inherit" w:eastAsia="Times New Roman" w:hAnsi="inherit" w:cs="Times New Roman"/>
        </w:rPr>
      </w:pPr>
      <w:r w:rsidRPr="0021618F">
        <w:rPr>
          <w:rFonts w:ascii="inherit" w:eastAsia="Times New Roman" w:hAnsi="inherit" w:cs="Times New Roman"/>
        </w:rPr>
        <w:t>1h 58m</w:t>
      </w:r>
      <w:r w:rsidRPr="0021618F">
        <w:rPr>
          <w:rFonts w:ascii="inherit" w:eastAsia="Times New Roman" w:hAnsi="inherit" w:cs="Times New Roman"/>
        </w:rPr>
        <w:fldChar w:fldCharType="begin"/>
      </w:r>
      <w:r w:rsidRPr="0021618F">
        <w:rPr>
          <w:rFonts w:ascii="inherit" w:eastAsia="Times New Roman" w:hAnsi="inherit" w:cs="Times New Roman"/>
        </w:rPr>
        <w:instrText xml:space="preserve"> INCLUDEPICTURE "https://m.media-amazon.com/images/M/MV5BNjViYjM1Y2MtZjQxYi00N2U2LWEyOWYtMWViZjc5NDM4NzFkXkEyXkFqcGc@._V1_QL75_UX190_CR0,0,190,281_.jpg" \* MERGEFORMATINET </w:instrText>
      </w:r>
      <w:r w:rsidRPr="0021618F">
        <w:rPr>
          <w:rFonts w:ascii="inherit" w:eastAsia="Times New Roman" w:hAnsi="inherit" w:cs="Times New Roman"/>
        </w:rPr>
        <w:fldChar w:fldCharType="separate"/>
      </w:r>
      <w:r w:rsidRPr="0021618F">
        <w:rPr>
          <w:rFonts w:ascii="inherit" w:eastAsia="Times New Roman" w:hAnsi="inherit" w:cs="Times New Roman"/>
          <w:noProof/>
        </w:rPr>
        <w:drawing>
          <wp:inline distT="0" distB="0" distL="0" distR="0" wp14:anchorId="333849FE" wp14:editId="117B7542">
            <wp:extent cx="2414905" cy="3568700"/>
            <wp:effectExtent l="0" t="0" r="0" b="0"/>
            <wp:docPr id="82506965" name="Picture 1" descr="Take the Lead (2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e the Lead (200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8F">
        <w:rPr>
          <w:rFonts w:ascii="inherit" w:eastAsia="Times New Roman" w:hAnsi="inherit" w:cs="Times New Roman"/>
        </w:rPr>
        <w:fldChar w:fldCharType="end"/>
      </w:r>
    </w:p>
    <w:p w14:paraId="64D4F4AA" w14:textId="7624833E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</w:p>
    <w:p w14:paraId="58BAFEB7" w14:textId="77777777" w:rsidR="0021618F" w:rsidRPr="0021618F" w:rsidRDefault="0021618F" w:rsidP="0021618F">
      <w:pPr>
        <w:textAlignment w:val="baseline"/>
        <w:rPr>
          <w:rFonts w:ascii="Roboto" w:eastAsia="Times New Roman" w:hAnsi="Roboto" w:cs="Times New Roman"/>
          <w:color w:val="FFFFFF"/>
          <w:spacing w:val="4"/>
          <w:bdr w:val="none" w:sz="0" w:space="0" w:color="auto" w:frame="1"/>
        </w:rPr>
      </w:pPr>
      <w:r w:rsidRPr="0021618F">
        <w:rPr>
          <w:rFonts w:ascii="inherit" w:eastAsia="Times New Roman" w:hAnsi="inherit" w:cs="Times New Roman"/>
        </w:rPr>
        <w:fldChar w:fldCharType="begin"/>
      </w:r>
      <w:r w:rsidRPr="0021618F">
        <w:rPr>
          <w:rFonts w:ascii="inherit" w:eastAsia="Times New Roman" w:hAnsi="inherit" w:cs="Times New Roman"/>
        </w:rPr>
        <w:instrText xml:space="preserve"> HYPERLINK "https://www.imdb.com/title/tt0446046/mediaviewer/rm3706867457/?ref_=tt_ov_i" </w:instrText>
      </w:r>
      <w:r w:rsidRPr="0021618F">
        <w:rPr>
          <w:rFonts w:ascii="inherit" w:eastAsia="Times New Roman" w:hAnsi="inherit" w:cs="Times New Roman"/>
        </w:rPr>
        <w:fldChar w:fldCharType="separate"/>
      </w:r>
    </w:p>
    <w:p w14:paraId="18CA8DF8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inherit" w:eastAsia="Times New Roman" w:hAnsi="inherit" w:cs="Times New Roman"/>
        </w:rPr>
        <w:fldChar w:fldCharType="end"/>
      </w:r>
    </w:p>
    <w:p w14:paraId="2DB5349E" w14:textId="426A945E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inherit" w:eastAsia="Times New Roman" w:hAnsi="inherit" w:cs="Times New Roman"/>
        </w:rPr>
        <w:lastRenderedPageBreak/>
        <w:fldChar w:fldCharType="begin"/>
      </w:r>
      <w:r w:rsidRPr="0021618F">
        <w:rPr>
          <w:rFonts w:ascii="inherit" w:eastAsia="Times New Roman" w:hAnsi="inherit" w:cs="Times New Roman"/>
        </w:rPr>
        <w:instrText xml:space="preserve"> INCLUDEPICTURE "https://m.media-amazon.com/images/M/MV5BZmM0MmU5NTUtZmQ0ZC00ZDkxLTlmYzItNTA2N2Q2NzlhNWE1XkEyXkFqcGdeQXVyNzU1NzE3NTg@._V1_QL75_UX500_CR0,47,500,281_.jpg" \* MERGEFORMATINET </w:instrText>
      </w:r>
      <w:r w:rsidRPr="0021618F">
        <w:rPr>
          <w:rFonts w:ascii="inherit" w:eastAsia="Times New Roman" w:hAnsi="inherit" w:cs="Times New Roman"/>
        </w:rPr>
        <w:fldChar w:fldCharType="separate"/>
      </w:r>
      <w:r w:rsidRPr="0021618F">
        <w:rPr>
          <w:rFonts w:ascii="inherit" w:eastAsia="Times New Roman" w:hAnsi="inherit" w:cs="Times New Roman"/>
          <w:noProof/>
        </w:rPr>
        <w:drawing>
          <wp:inline distT="0" distB="0" distL="0" distR="0" wp14:anchorId="5EE3DCAD" wp14:editId="317075F9">
            <wp:extent cx="5943600" cy="3341370"/>
            <wp:effectExtent l="0" t="0" r="0" b="0"/>
            <wp:docPr id="710626560" name="Picture 2" descr="Theatrical Trailer from New Line Cin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atrical Trailer from New Line Cine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18F">
        <w:rPr>
          <w:rFonts w:ascii="inherit" w:eastAsia="Times New Roman" w:hAnsi="inherit" w:cs="Times New Roman"/>
        </w:rPr>
        <w:fldChar w:fldCharType="end"/>
      </w:r>
    </w:p>
    <w:p w14:paraId="1BB05CDB" w14:textId="77777777" w:rsidR="0021618F" w:rsidRPr="0021618F" w:rsidRDefault="0021618F" w:rsidP="0021618F">
      <w:pPr>
        <w:textAlignment w:val="baseline"/>
        <w:rPr>
          <w:rFonts w:ascii="Roboto" w:eastAsia="Times New Roman" w:hAnsi="Roboto" w:cs="Times New Roman"/>
          <w:color w:val="FFFFFF"/>
          <w:spacing w:val="4"/>
          <w:bdr w:val="none" w:sz="0" w:space="0" w:color="auto" w:frame="1"/>
        </w:rPr>
      </w:pPr>
      <w:r w:rsidRPr="0021618F">
        <w:rPr>
          <w:rFonts w:ascii="inherit" w:eastAsia="Times New Roman" w:hAnsi="inherit" w:cs="Times New Roman"/>
        </w:rPr>
        <w:fldChar w:fldCharType="begin"/>
      </w:r>
      <w:r w:rsidRPr="0021618F">
        <w:rPr>
          <w:rFonts w:ascii="inherit" w:eastAsia="Times New Roman" w:hAnsi="inherit" w:cs="Times New Roman"/>
        </w:rPr>
        <w:instrText xml:space="preserve"> HYPERLINK "https://www.imdb.com/video/vi1301086489/?playlistId=tt0446046&amp;ref_=tt_ov_vi" </w:instrText>
      </w:r>
      <w:r w:rsidRPr="0021618F">
        <w:rPr>
          <w:rFonts w:ascii="inherit" w:eastAsia="Times New Roman" w:hAnsi="inherit" w:cs="Times New Roman"/>
        </w:rPr>
        <w:fldChar w:fldCharType="separate"/>
      </w:r>
    </w:p>
    <w:p w14:paraId="57E6EDA9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var(--ipt-font-family)" w:eastAsia="Times New Roman" w:hAnsi="var(--ipt-font-family)" w:cs="Times New Roman"/>
          <w:color w:val="FFFFFF"/>
          <w:spacing w:val="4"/>
          <w:bdr w:val="none" w:sz="0" w:space="0" w:color="auto" w:frame="1"/>
        </w:rPr>
        <w:t>Play trailer2:28</w:t>
      </w:r>
    </w:p>
    <w:p w14:paraId="51385DC3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  <w:color w:val="FFFFFF"/>
          <w:spacing w:val="4"/>
          <w:bdr w:val="none" w:sz="0" w:space="0" w:color="auto" w:frame="1"/>
        </w:rPr>
      </w:pPr>
      <w:r w:rsidRPr="0021618F">
        <w:rPr>
          <w:rFonts w:ascii="Roboto" w:eastAsia="Times New Roman" w:hAnsi="Roboto" w:cs="Times New Roman"/>
          <w:color w:val="FFFFFF"/>
          <w:spacing w:val="8"/>
          <w:bdr w:val="none" w:sz="0" w:space="0" w:color="auto" w:frame="1"/>
        </w:rPr>
        <w:t>2</w:t>
      </w:r>
    </w:p>
    <w:p w14:paraId="7A71D4DB" w14:textId="77777777" w:rsidR="0021618F" w:rsidRPr="0021618F" w:rsidRDefault="0021618F" w:rsidP="0021618F">
      <w:pPr>
        <w:textAlignment w:val="baseline"/>
        <w:rPr>
          <w:rFonts w:ascii="Roboto" w:eastAsia="Times New Roman" w:hAnsi="Roboto" w:cs="Times New Roman"/>
          <w:color w:val="FFFFFF"/>
        </w:rPr>
      </w:pPr>
      <w:r w:rsidRPr="0021618F">
        <w:rPr>
          <w:rFonts w:ascii="inherit" w:eastAsia="Times New Roman" w:hAnsi="inherit" w:cs="Times New Roman"/>
        </w:rPr>
        <w:fldChar w:fldCharType="end"/>
      </w:r>
      <w:r w:rsidRPr="0021618F">
        <w:rPr>
          <w:rFonts w:ascii="inherit" w:eastAsia="Times New Roman" w:hAnsi="inherit" w:cs="Times New Roman"/>
        </w:rPr>
        <w:fldChar w:fldCharType="begin"/>
      </w:r>
      <w:r w:rsidRPr="0021618F">
        <w:rPr>
          <w:rFonts w:ascii="inherit" w:eastAsia="Times New Roman" w:hAnsi="inherit" w:cs="Times New Roman"/>
        </w:rPr>
        <w:instrText xml:space="preserve"> HYPERLINK "https://www.imdb.com/video/vi1301086489/?playlistId=tt0446046&amp;ref_=tt_ov_vi" </w:instrText>
      </w:r>
      <w:r w:rsidRPr="0021618F">
        <w:rPr>
          <w:rFonts w:ascii="inherit" w:eastAsia="Times New Roman" w:hAnsi="inherit" w:cs="Times New Roman"/>
        </w:rPr>
        <w:fldChar w:fldCharType="separate"/>
      </w:r>
    </w:p>
    <w:p w14:paraId="7BFFDFA6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inherit" w:eastAsia="Times New Roman" w:hAnsi="inherit" w:cs="Times New Roman"/>
        </w:rPr>
        <w:fldChar w:fldCharType="end"/>
      </w:r>
    </w:p>
    <w:p w14:paraId="2233DA85" w14:textId="77777777" w:rsidR="0021618F" w:rsidRPr="0021618F" w:rsidRDefault="0021618F" w:rsidP="0021618F">
      <w:pPr>
        <w:textAlignment w:val="baseline"/>
        <w:rPr>
          <w:rFonts w:ascii="Times New Roman" w:eastAsia="Times New Roman" w:hAnsi="Times New Roman" w:cs="Times New Roman"/>
          <w:color w:val="0000FF"/>
          <w:spacing w:val="5"/>
          <w:bdr w:val="none" w:sz="0" w:space="0" w:color="auto" w:frame="1"/>
        </w:rPr>
      </w:pPr>
      <w:r w:rsidRPr="0021618F">
        <w:rPr>
          <w:rFonts w:ascii="inherit" w:eastAsia="Times New Roman" w:hAnsi="inherit" w:cs="Times New Roman"/>
        </w:rPr>
        <w:fldChar w:fldCharType="begin"/>
      </w:r>
      <w:r w:rsidRPr="0021618F">
        <w:rPr>
          <w:rFonts w:ascii="inherit" w:eastAsia="Times New Roman" w:hAnsi="inherit" w:cs="Times New Roman"/>
        </w:rPr>
        <w:instrText xml:space="preserve"> HYPERLINK "https://www.imdb.com/title/tt0446046/videogallery/?ref_=tt_ov_v_sm" </w:instrText>
      </w:r>
      <w:r w:rsidRPr="0021618F">
        <w:rPr>
          <w:rFonts w:ascii="inherit" w:eastAsia="Times New Roman" w:hAnsi="inherit" w:cs="Times New Roman"/>
        </w:rPr>
        <w:fldChar w:fldCharType="separate"/>
      </w:r>
    </w:p>
    <w:p w14:paraId="3A52D37E" w14:textId="77777777" w:rsidR="0021618F" w:rsidRPr="0021618F" w:rsidRDefault="0021618F" w:rsidP="0021618F">
      <w:pPr>
        <w:textAlignment w:val="baseline"/>
        <w:rPr>
          <w:rFonts w:ascii="var(--ipt-font-family)" w:eastAsia="Times New Roman" w:hAnsi="var(--ipt-font-family)" w:cs="Times New Roman"/>
        </w:rPr>
      </w:pPr>
      <w:r w:rsidRPr="0021618F">
        <w:rPr>
          <w:rFonts w:ascii="var(--ipt-font-family)" w:eastAsia="Times New Roman" w:hAnsi="var(--ipt-font-family)" w:cs="Times New Roman"/>
          <w:color w:val="0000FF"/>
          <w:spacing w:val="5"/>
          <w:bdr w:val="none" w:sz="0" w:space="0" w:color="auto" w:frame="1"/>
        </w:rPr>
        <w:t>18 VIDEOS</w:t>
      </w:r>
    </w:p>
    <w:p w14:paraId="168864F0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inherit" w:eastAsia="Times New Roman" w:hAnsi="inherit" w:cs="Times New Roman"/>
        </w:rPr>
        <w:fldChar w:fldCharType="end"/>
      </w:r>
      <w:r w:rsidRPr="0021618F">
        <w:rPr>
          <w:rFonts w:ascii="inherit" w:eastAsia="Times New Roman" w:hAnsi="inherit" w:cs="Times New Roman"/>
        </w:rPr>
        <w:fldChar w:fldCharType="begin"/>
      </w:r>
      <w:r w:rsidRPr="0021618F">
        <w:rPr>
          <w:rFonts w:ascii="inherit" w:eastAsia="Times New Roman" w:hAnsi="inherit" w:cs="Times New Roman"/>
        </w:rPr>
        <w:instrText xml:space="preserve"> HYPERLINK "https://www.imdb.com/title/tt0446046/mediaviewer/rm3669998080/?ref_=tt_ov_m_sm" </w:instrText>
      </w:r>
      <w:r w:rsidRPr="0021618F">
        <w:rPr>
          <w:rFonts w:ascii="inherit" w:eastAsia="Times New Roman" w:hAnsi="inherit" w:cs="Times New Roman"/>
        </w:rPr>
        <w:fldChar w:fldCharType="separate"/>
      </w:r>
    </w:p>
    <w:p w14:paraId="09950EB4" w14:textId="77777777" w:rsidR="0021618F" w:rsidRPr="0021618F" w:rsidRDefault="0021618F" w:rsidP="0021618F">
      <w:pPr>
        <w:textAlignment w:val="baseline"/>
        <w:rPr>
          <w:rFonts w:ascii="var(--ipt-font-family)" w:eastAsia="Times New Roman" w:hAnsi="var(--ipt-font-family)" w:cs="Times New Roman"/>
        </w:rPr>
      </w:pPr>
      <w:r w:rsidRPr="0021618F">
        <w:rPr>
          <w:rFonts w:ascii="var(--ipt-font-family)" w:eastAsia="Times New Roman" w:hAnsi="var(--ipt-font-family)" w:cs="Times New Roman"/>
          <w:color w:val="0000FF"/>
          <w:spacing w:val="5"/>
          <w:bdr w:val="none" w:sz="0" w:space="0" w:color="auto" w:frame="1"/>
        </w:rPr>
        <w:t>51 PHOTOS</w:t>
      </w:r>
    </w:p>
    <w:p w14:paraId="3661B5C1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inherit" w:eastAsia="Times New Roman" w:hAnsi="inherit" w:cs="Times New Roman"/>
        </w:rPr>
        <w:fldChar w:fldCharType="end"/>
      </w:r>
    </w:p>
    <w:p w14:paraId="5D8686F3" w14:textId="77777777" w:rsidR="0021618F" w:rsidRPr="0021618F" w:rsidRDefault="00A905C1" w:rsidP="0021618F">
      <w:pPr>
        <w:textAlignment w:val="baseline"/>
        <w:rPr>
          <w:rFonts w:ascii="inherit" w:eastAsia="Times New Roman" w:hAnsi="inherit" w:cs="Times New Roman"/>
        </w:rPr>
      </w:pPr>
      <w:hyperlink r:id="rId9" w:history="1">
        <w:r w:rsidR="0021618F" w:rsidRPr="0021618F">
          <w:rPr>
            <w:rFonts w:ascii="inherit" w:eastAsia="Times New Roman" w:hAnsi="inherit" w:cs="Times New Roman"/>
            <w:color w:val="0000FF"/>
            <w:spacing w:val="4"/>
            <w:bdr w:val="none" w:sz="0" w:space="0" w:color="auto" w:frame="1"/>
          </w:rPr>
          <w:t>Drama</w:t>
        </w:r>
      </w:hyperlink>
      <w:hyperlink r:id="rId10" w:history="1">
        <w:r w:rsidR="0021618F" w:rsidRPr="0021618F">
          <w:rPr>
            <w:rFonts w:ascii="inherit" w:eastAsia="Times New Roman" w:hAnsi="inherit" w:cs="Times New Roman"/>
            <w:color w:val="0000FF"/>
            <w:spacing w:val="4"/>
            <w:bdr w:val="none" w:sz="0" w:space="0" w:color="auto" w:frame="1"/>
          </w:rPr>
          <w:t>Music</w:t>
        </w:r>
      </w:hyperlink>
    </w:p>
    <w:p w14:paraId="0CF41051" w14:textId="77777777" w:rsidR="0021618F" w:rsidRPr="0021618F" w:rsidRDefault="0021618F" w:rsidP="0021618F">
      <w:pPr>
        <w:textAlignment w:val="baseline"/>
        <w:rPr>
          <w:rFonts w:ascii="var(--ipt-font-family)" w:eastAsia="Times New Roman" w:hAnsi="var(--ipt-font-family)" w:cs="Times New Roman"/>
        </w:rPr>
      </w:pPr>
      <w:r w:rsidRPr="0021618F">
        <w:rPr>
          <w:rFonts w:ascii="inherit" w:eastAsia="Times New Roman" w:hAnsi="inherit" w:cs="Times New Roman"/>
          <w:bdr w:val="none" w:sz="0" w:space="0" w:color="auto" w:frame="1"/>
        </w:rPr>
        <w:t>A dance teacher offers to conduct detention for a group of misfit students by teaching them ballroom dancing. He overcomes their insecurities and prejudices, to enter them in a dance competi... </w:t>
      </w:r>
      <w:hyperlink r:id="rId11" w:history="1">
        <w:r w:rsidRPr="0021618F">
          <w:rPr>
            <w:rFonts w:ascii="inherit" w:eastAsia="Times New Roman" w:hAnsi="inherit" w:cs="Times New Roman"/>
            <w:color w:val="0000FF"/>
            <w:u w:val="single"/>
            <w:bdr w:val="none" w:sz="0" w:space="0" w:color="auto" w:frame="1"/>
          </w:rPr>
          <w:t>Read all</w:t>
        </w:r>
      </w:hyperlink>
    </w:p>
    <w:p w14:paraId="0A22A675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  <w:color w:val="0000FF"/>
          <w:spacing w:val="5"/>
          <w:bdr w:val="none" w:sz="0" w:space="0" w:color="auto" w:frame="1"/>
        </w:rPr>
      </w:pPr>
      <w:r w:rsidRPr="0021618F">
        <w:rPr>
          <w:rFonts w:ascii="inherit" w:eastAsia="Times New Roman" w:hAnsi="inherit" w:cs="Times New Roman"/>
        </w:rPr>
        <w:fldChar w:fldCharType="begin"/>
      </w:r>
      <w:r w:rsidRPr="0021618F">
        <w:rPr>
          <w:rFonts w:ascii="inherit" w:eastAsia="Times New Roman" w:hAnsi="inherit" w:cs="Times New Roman"/>
        </w:rPr>
        <w:instrText xml:space="preserve"> HYPERLINK "https://www.imdb.com/title/tt0446046/ratings/?ref_=tt_ov_rt" </w:instrText>
      </w:r>
      <w:r w:rsidRPr="0021618F">
        <w:rPr>
          <w:rFonts w:ascii="inherit" w:eastAsia="Times New Roman" w:hAnsi="inherit" w:cs="Times New Roman"/>
        </w:rPr>
        <w:fldChar w:fldCharType="separate"/>
      </w:r>
    </w:p>
    <w:p w14:paraId="6E587E5D" w14:textId="77777777" w:rsidR="0021618F" w:rsidRPr="0021618F" w:rsidRDefault="0021618F" w:rsidP="0021618F">
      <w:pPr>
        <w:textAlignment w:val="baseline"/>
        <w:rPr>
          <w:rFonts w:ascii="var(--ipt-font-family)" w:eastAsia="Times New Roman" w:hAnsi="var(--ipt-font-family)" w:cs="Times New Roman"/>
        </w:rPr>
      </w:pPr>
      <w:r w:rsidRPr="0021618F">
        <w:rPr>
          <w:rFonts w:ascii="var(--ipt-font-family)" w:eastAsia="Times New Roman" w:hAnsi="var(--ipt-font-family)" w:cs="Times New Roman"/>
          <w:color w:val="0000FF"/>
          <w:spacing w:val="5"/>
          <w:bdr w:val="none" w:sz="0" w:space="0" w:color="auto" w:frame="1"/>
        </w:rPr>
        <w:t>6.6</w:t>
      </w:r>
      <w:r w:rsidRPr="0021618F">
        <w:rPr>
          <w:rFonts w:ascii="inherit" w:eastAsia="Times New Roman" w:hAnsi="inherit" w:cs="Times New Roman"/>
          <w:color w:val="0000FF"/>
          <w:spacing w:val="5"/>
          <w:bdr w:val="none" w:sz="0" w:space="0" w:color="auto" w:frame="1"/>
        </w:rPr>
        <w:t>/10</w:t>
      </w:r>
    </w:p>
    <w:p w14:paraId="53F4A7E6" w14:textId="77777777" w:rsidR="0021618F" w:rsidRPr="0021618F" w:rsidRDefault="0021618F" w:rsidP="0021618F">
      <w:pPr>
        <w:textAlignment w:val="baseline"/>
        <w:rPr>
          <w:rFonts w:ascii="var(--ipt-font-family)" w:eastAsia="Times New Roman" w:hAnsi="var(--ipt-font-family)" w:cs="Times New Roman"/>
          <w:color w:val="0000FF"/>
          <w:spacing w:val="5"/>
          <w:bdr w:val="none" w:sz="0" w:space="0" w:color="auto" w:frame="1"/>
        </w:rPr>
      </w:pPr>
      <w:r w:rsidRPr="0021618F">
        <w:rPr>
          <w:rFonts w:ascii="var(--ipt-font-family)" w:eastAsia="Times New Roman" w:hAnsi="var(--ipt-font-family)" w:cs="Times New Roman"/>
          <w:color w:val="0000FF"/>
          <w:spacing w:val="5"/>
          <w:bdr w:val="none" w:sz="0" w:space="0" w:color="auto" w:frame="1"/>
        </w:rPr>
        <w:t>27K</w:t>
      </w:r>
    </w:p>
    <w:p w14:paraId="6BDA14F8" w14:textId="77777777" w:rsidR="0021618F" w:rsidRPr="0021618F" w:rsidRDefault="0021618F" w:rsidP="0021618F">
      <w:pP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inherit" w:eastAsia="Times New Roman" w:hAnsi="inherit" w:cs="Times New Roman"/>
        </w:rPr>
        <w:fldChar w:fldCharType="end"/>
      </w:r>
    </w:p>
    <w:p w14:paraId="286355F2" w14:textId="77777777" w:rsidR="0021618F" w:rsidRPr="0021618F" w:rsidRDefault="0021618F" w:rsidP="0021618F">
      <w:pPr>
        <w:textAlignment w:val="baseline"/>
        <w:rPr>
          <w:rFonts w:ascii="var(--ipt-font-family)" w:eastAsia="Times New Roman" w:hAnsi="var(--ipt-font-family)" w:cs="Times New Roman"/>
          <w:color w:val="5799EF"/>
          <w:bdr w:val="none" w:sz="0" w:space="0" w:color="auto" w:frame="1"/>
        </w:rPr>
      </w:pPr>
      <w:r w:rsidRPr="0021618F">
        <w:rPr>
          <w:rFonts w:ascii="var(--ipt-font-family)" w:eastAsia="Times New Roman" w:hAnsi="var(--ipt-font-family)" w:cs="Times New Roman"/>
          <w:color w:val="5799EF"/>
          <w:bdr w:val="none" w:sz="0" w:space="0" w:color="auto" w:frame="1"/>
        </w:rPr>
        <w:t>Rate</w:t>
      </w:r>
    </w:p>
    <w:p w14:paraId="05E4F577" w14:textId="77777777" w:rsidR="0021618F" w:rsidRPr="0021618F" w:rsidRDefault="0021618F" w:rsidP="0021618F">
      <w:pPr>
        <w:numPr>
          <w:ilvl w:val="0"/>
          <w:numId w:val="2"/>
        </w:numPr>
        <w:pBdr>
          <w:top w:val="single" w:sz="6" w:space="0" w:color="auto"/>
        </w:pBd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Roboto" w:eastAsia="Times New Roman" w:hAnsi="Roboto" w:cs="Times New Roman"/>
          <w:spacing w:val="2"/>
          <w:bdr w:val="none" w:sz="0" w:space="0" w:color="auto" w:frame="1"/>
        </w:rPr>
        <w:t>Director</w:t>
      </w:r>
    </w:p>
    <w:p w14:paraId="3BA993D2" w14:textId="77777777" w:rsidR="0021618F" w:rsidRPr="0021618F" w:rsidRDefault="00A905C1" w:rsidP="0021618F">
      <w:pPr>
        <w:numPr>
          <w:ilvl w:val="1"/>
          <w:numId w:val="2"/>
        </w:numPr>
        <w:textAlignment w:val="center"/>
        <w:rPr>
          <w:rFonts w:ascii="inherit" w:eastAsia="Times New Roman" w:hAnsi="inherit" w:cs="Times New Roman"/>
          <w:spacing w:val="7"/>
        </w:rPr>
      </w:pPr>
      <w:hyperlink r:id="rId12" w:history="1">
        <w:r w:rsidR="0021618F" w:rsidRPr="0021618F">
          <w:rPr>
            <w:rFonts w:ascii="inherit" w:eastAsia="Times New Roman" w:hAnsi="inherit" w:cs="Times New Roman"/>
            <w:color w:val="0000FF"/>
            <w:spacing w:val="7"/>
            <w:u w:val="single"/>
            <w:bdr w:val="none" w:sz="0" w:space="0" w:color="auto" w:frame="1"/>
          </w:rPr>
          <w:t>Liz Friedlander</w:t>
        </w:r>
      </w:hyperlink>
    </w:p>
    <w:p w14:paraId="7398C4F7" w14:textId="77777777" w:rsidR="0021618F" w:rsidRPr="0021618F" w:rsidRDefault="0021618F" w:rsidP="0021618F">
      <w:pPr>
        <w:numPr>
          <w:ilvl w:val="0"/>
          <w:numId w:val="2"/>
        </w:numPr>
        <w:pBdr>
          <w:top w:val="single" w:sz="6" w:space="0" w:color="auto"/>
        </w:pBdr>
        <w:textAlignment w:val="baseline"/>
        <w:rPr>
          <w:rFonts w:ascii="inherit" w:eastAsia="Times New Roman" w:hAnsi="inherit" w:cs="Times New Roman"/>
        </w:rPr>
      </w:pPr>
      <w:r w:rsidRPr="0021618F">
        <w:rPr>
          <w:rFonts w:ascii="Roboto" w:eastAsia="Times New Roman" w:hAnsi="Roboto" w:cs="Times New Roman"/>
          <w:spacing w:val="2"/>
          <w:bdr w:val="none" w:sz="0" w:space="0" w:color="auto" w:frame="1"/>
        </w:rPr>
        <w:t>Writer</w:t>
      </w:r>
    </w:p>
    <w:p w14:paraId="46C9243A" w14:textId="77777777" w:rsidR="0021618F" w:rsidRPr="0021618F" w:rsidRDefault="00A905C1" w:rsidP="0021618F">
      <w:pPr>
        <w:numPr>
          <w:ilvl w:val="1"/>
          <w:numId w:val="2"/>
        </w:numPr>
        <w:textAlignment w:val="center"/>
        <w:rPr>
          <w:rFonts w:ascii="inherit" w:eastAsia="Times New Roman" w:hAnsi="inherit" w:cs="Times New Roman"/>
          <w:spacing w:val="7"/>
        </w:rPr>
      </w:pPr>
      <w:hyperlink r:id="rId13" w:history="1">
        <w:r w:rsidR="0021618F" w:rsidRPr="0021618F">
          <w:rPr>
            <w:rFonts w:ascii="inherit" w:eastAsia="Times New Roman" w:hAnsi="inherit" w:cs="Times New Roman"/>
            <w:color w:val="0000FF"/>
            <w:spacing w:val="7"/>
            <w:u w:val="single"/>
            <w:bdr w:val="none" w:sz="0" w:space="0" w:color="auto" w:frame="1"/>
          </w:rPr>
          <w:t>Dianne Houston</w:t>
        </w:r>
      </w:hyperlink>
    </w:p>
    <w:p w14:paraId="2D7F9F83" w14:textId="77777777" w:rsidR="0021618F" w:rsidRPr="0021618F" w:rsidRDefault="00A905C1" w:rsidP="0021618F">
      <w:pPr>
        <w:numPr>
          <w:ilvl w:val="0"/>
          <w:numId w:val="2"/>
        </w:numPr>
        <w:pBdr>
          <w:top w:val="single" w:sz="6" w:space="0" w:color="auto"/>
          <w:bottom w:val="single" w:sz="6" w:space="0" w:color="auto"/>
        </w:pBdr>
        <w:textAlignment w:val="baseline"/>
        <w:rPr>
          <w:rFonts w:ascii="inherit" w:eastAsia="Times New Roman" w:hAnsi="inherit" w:cs="Times New Roman"/>
        </w:rPr>
      </w:pPr>
      <w:hyperlink r:id="rId14" w:anchor="cast" w:history="1">
        <w:r w:rsidR="0021618F" w:rsidRPr="0021618F">
          <w:rPr>
            <w:rFonts w:ascii="Roboto" w:eastAsia="Times New Roman" w:hAnsi="Roboto" w:cs="Times New Roman"/>
            <w:color w:val="0000FF"/>
            <w:spacing w:val="2"/>
            <w:u w:val="single"/>
            <w:bdr w:val="none" w:sz="0" w:space="0" w:color="auto" w:frame="1"/>
          </w:rPr>
          <w:t>Stars</w:t>
        </w:r>
      </w:hyperlink>
    </w:p>
    <w:p w14:paraId="14172149" w14:textId="77777777" w:rsidR="0021618F" w:rsidRPr="0021618F" w:rsidRDefault="00A905C1" w:rsidP="0021618F">
      <w:pPr>
        <w:numPr>
          <w:ilvl w:val="1"/>
          <w:numId w:val="2"/>
        </w:numPr>
        <w:textAlignment w:val="center"/>
        <w:rPr>
          <w:rFonts w:ascii="inherit" w:eastAsia="Times New Roman" w:hAnsi="inherit" w:cs="Times New Roman"/>
          <w:spacing w:val="7"/>
        </w:rPr>
      </w:pPr>
      <w:hyperlink r:id="rId15" w:history="1">
        <w:r w:rsidR="0021618F" w:rsidRPr="0021618F">
          <w:rPr>
            <w:rFonts w:ascii="inherit" w:eastAsia="Times New Roman" w:hAnsi="inherit" w:cs="Times New Roman"/>
            <w:color w:val="0000FF"/>
            <w:spacing w:val="7"/>
            <w:u w:val="single"/>
            <w:bdr w:val="none" w:sz="0" w:space="0" w:color="auto" w:frame="1"/>
          </w:rPr>
          <w:t>Antonio Banderas</w:t>
        </w:r>
      </w:hyperlink>
    </w:p>
    <w:p w14:paraId="5664A5F1" w14:textId="77777777" w:rsidR="0021618F" w:rsidRPr="0021618F" w:rsidRDefault="00A905C1" w:rsidP="0021618F">
      <w:pPr>
        <w:numPr>
          <w:ilvl w:val="1"/>
          <w:numId w:val="2"/>
        </w:numPr>
        <w:textAlignment w:val="center"/>
        <w:rPr>
          <w:rFonts w:ascii="inherit" w:eastAsia="Times New Roman" w:hAnsi="inherit" w:cs="Times New Roman"/>
          <w:spacing w:val="7"/>
        </w:rPr>
      </w:pPr>
      <w:hyperlink r:id="rId16" w:history="1">
        <w:r w:rsidR="0021618F" w:rsidRPr="0021618F">
          <w:rPr>
            <w:rFonts w:ascii="inherit" w:eastAsia="Times New Roman" w:hAnsi="inherit" w:cs="Times New Roman"/>
            <w:color w:val="0000FF"/>
            <w:spacing w:val="7"/>
            <w:u w:val="single"/>
            <w:bdr w:val="none" w:sz="0" w:space="0" w:color="auto" w:frame="1"/>
          </w:rPr>
          <w:t>Rob Brown</w:t>
        </w:r>
      </w:hyperlink>
    </w:p>
    <w:p w14:paraId="11565BD1" w14:textId="4A6BD286" w:rsidR="008231EE" w:rsidRPr="0021618F" w:rsidRDefault="00A905C1" w:rsidP="0021618F">
      <w:pPr>
        <w:numPr>
          <w:ilvl w:val="1"/>
          <w:numId w:val="2"/>
        </w:numPr>
        <w:textAlignment w:val="center"/>
        <w:rPr>
          <w:rFonts w:ascii="inherit" w:eastAsia="Times New Roman" w:hAnsi="inherit" w:cs="Times New Roman"/>
          <w:spacing w:val="7"/>
        </w:rPr>
      </w:pPr>
      <w:hyperlink r:id="rId17" w:history="1">
        <w:r w:rsidR="0021618F" w:rsidRPr="0021618F">
          <w:rPr>
            <w:rFonts w:ascii="inherit" w:eastAsia="Times New Roman" w:hAnsi="inherit" w:cs="Times New Roman"/>
            <w:color w:val="0000FF"/>
            <w:spacing w:val="7"/>
            <w:u w:val="single"/>
            <w:bdr w:val="none" w:sz="0" w:space="0" w:color="auto" w:frame="1"/>
          </w:rPr>
          <w:t>Yaya DaCosta</w:t>
        </w:r>
      </w:hyperlink>
    </w:p>
    <w:sectPr w:rsidR="008231EE" w:rsidRPr="00216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ar(--ipt-font-family)">
    <w:altName w:val="Cambria"/>
    <w:panose1 w:val="00000000000000000000"/>
    <w:charset w:val="00"/>
    <w:family w:val="roman"/>
    <w:notTrueType/>
    <w:pitch w:val="default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02E75"/>
    <w:multiLevelType w:val="multilevel"/>
    <w:tmpl w:val="F62A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6195B"/>
    <w:multiLevelType w:val="multilevel"/>
    <w:tmpl w:val="D964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6A53BB"/>
    <w:multiLevelType w:val="multilevel"/>
    <w:tmpl w:val="FFC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8F"/>
    <w:rsid w:val="0021618F"/>
    <w:rsid w:val="008231EE"/>
    <w:rsid w:val="00A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2199"/>
  <w15:chartTrackingRefBased/>
  <w15:docId w15:val="{D970A8BA-089B-B740-92E2-2B745D9B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21618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61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roprimary-text">
    <w:name w:val="hero__primary-text"/>
    <w:basedOn w:val="a0"/>
    <w:rsid w:val="0021618F"/>
  </w:style>
  <w:style w:type="paragraph" w:customStyle="1" w:styleId="ipc-inline-listitem">
    <w:name w:val="ipc-inline-list__item"/>
    <w:basedOn w:val="a"/>
    <w:rsid w:val="002161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-">
    <w:name w:val="Hyperlink"/>
    <w:basedOn w:val="a0"/>
    <w:uiPriority w:val="99"/>
    <w:semiHidden/>
    <w:unhideWhenUsed/>
    <w:rsid w:val="0021618F"/>
    <w:rPr>
      <w:color w:val="0000FF"/>
      <w:u w:val="single"/>
    </w:rPr>
  </w:style>
  <w:style w:type="character" w:customStyle="1" w:styleId="sc-c8d6e64c-5">
    <w:name w:val="sc-c8d6e64c-5"/>
    <w:basedOn w:val="a0"/>
    <w:rsid w:val="0021618F"/>
  </w:style>
  <w:style w:type="character" w:customStyle="1" w:styleId="sc-c8d6e64c-4">
    <w:name w:val="sc-c8d6e64c-4"/>
    <w:basedOn w:val="a0"/>
    <w:rsid w:val="0021618F"/>
  </w:style>
  <w:style w:type="character" w:customStyle="1" w:styleId="ipc-reaction-summarylabel">
    <w:name w:val="ipc-reaction-summary__label"/>
    <w:basedOn w:val="a0"/>
    <w:rsid w:val="0021618F"/>
  </w:style>
  <w:style w:type="character" w:customStyle="1" w:styleId="ipc-btntext">
    <w:name w:val="ipc-btn__text"/>
    <w:basedOn w:val="a0"/>
    <w:rsid w:val="0021618F"/>
  </w:style>
  <w:style w:type="character" w:customStyle="1" w:styleId="ipc-chiptext">
    <w:name w:val="ipc-chip__text"/>
    <w:basedOn w:val="a0"/>
    <w:rsid w:val="0021618F"/>
  </w:style>
  <w:style w:type="paragraph" w:customStyle="1" w:styleId="sc-55855a9b-3">
    <w:name w:val="sc-55855a9b-3"/>
    <w:basedOn w:val="a"/>
    <w:rsid w:val="002161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-55855a9b-0">
    <w:name w:val="sc-55855a9b-0"/>
    <w:basedOn w:val="a0"/>
    <w:rsid w:val="0021618F"/>
  </w:style>
  <w:style w:type="character" w:customStyle="1" w:styleId="apple-converted-space">
    <w:name w:val="apple-converted-space"/>
    <w:basedOn w:val="a0"/>
    <w:rsid w:val="0021618F"/>
  </w:style>
  <w:style w:type="character" w:customStyle="1" w:styleId="sc-d541859f-1">
    <w:name w:val="sc-d541859f-1"/>
    <w:basedOn w:val="a0"/>
    <w:rsid w:val="0021618F"/>
  </w:style>
  <w:style w:type="paragraph" w:customStyle="1" w:styleId="ipc-metadata-listitem">
    <w:name w:val="ipc-metadata-list__item"/>
    <w:basedOn w:val="a"/>
    <w:rsid w:val="002161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pc-metadata-list-itemlabel">
    <w:name w:val="ipc-metadata-list-item__label"/>
    <w:basedOn w:val="a0"/>
    <w:rsid w:val="0021618F"/>
  </w:style>
  <w:style w:type="character" w:customStyle="1" w:styleId="score">
    <w:name w:val="score"/>
    <w:basedOn w:val="a0"/>
    <w:rsid w:val="0021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7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70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80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1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4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0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35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8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9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4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072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90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20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8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42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5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49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46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05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mdb.com/name/nm0396817/?ref_=tt_ov_wr_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imdb.com/name/nm0295107/?ref_=tt_ov_dr_1" TargetMode="External"/><Relationship Id="rId17" Type="http://schemas.openxmlformats.org/officeDocument/2006/relationships/hyperlink" Target="https://www.imdb.com/name/nm1861624/?ref_=tt_ov_st_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mdb.com/name/nm0114532/?ref_=tt_ov_st_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mdb.com/title/tt0446046/parentalguide/certificates?ref_=tt_ov_pg" TargetMode="External"/><Relationship Id="rId11" Type="http://schemas.openxmlformats.org/officeDocument/2006/relationships/hyperlink" Target="https://www.imdb.com/title/tt0446046/plotsummary/?ref_=tt_ov_pl" TargetMode="External"/><Relationship Id="rId5" Type="http://schemas.openxmlformats.org/officeDocument/2006/relationships/hyperlink" Target="https://www.imdb.com/title/tt0446046/releaseinfo?ref_=tt_ov_rdat" TargetMode="External"/><Relationship Id="rId15" Type="http://schemas.openxmlformats.org/officeDocument/2006/relationships/hyperlink" Target="https://www.imdb.com/name/nm0000104/?ref_=tt_ov_st_1" TargetMode="External"/><Relationship Id="rId10" Type="http://schemas.openxmlformats.org/officeDocument/2006/relationships/hyperlink" Target="https://www.imdb.com/interest/in0000130/?ref_=tt_ov_in_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mdb.com/interest/in0000076/?ref_=tt_ov_in_1" TargetMode="External"/><Relationship Id="rId14" Type="http://schemas.openxmlformats.org/officeDocument/2006/relationships/hyperlink" Target="https://www.imdb.com/title/tt0446046/fullcredits/?ref_=tt_ov_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Αγάπη Κανδυλάκη</dc:creator>
  <cp:keywords/>
  <dc:description/>
  <cp:lastModifiedBy>Μαρία Αντωνιάδου</cp:lastModifiedBy>
  <cp:revision>2</cp:revision>
  <dcterms:created xsi:type="dcterms:W3CDTF">2024-10-14T05:51:00Z</dcterms:created>
  <dcterms:modified xsi:type="dcterms:W3CDTF">2024-10-14T05:51:00Z</dcterms:modified>
</cp:coreProperties>
</file>