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7AE0" w14:textId="19A7C4B6" w:rsidR="00B900C3" w:rsidRDefault="00B900C3" w:rsidP="00B900C3">
      <w:pPr>
        <w:spacing w:after="0"/>
        <w:jc w:val="center"/>
        <w:rPr>
          <w:b/>
          <w:sz w:val="22"/>
          <w:szCs w:val="22"/>
        </w:rPr>
      </w:pPr>
      <w:bookmarkStart w:id="0" w:name="_GoBack"/>
      <w:r w:rsidRPr="00D84F20">
        <w:rPr>
          <w:b/>
          <w:sz w:val="22"/>
          <w:szCs w:val="22"/>
        </w:rPr>
        <w:t>ΑΝΑΚΟΙΝΩΣΗ ΓΙΑ ΤΟΥΣ</w:t>
      </w:r>
      <w:r w:rsidRPr="00B900C3">
        <w:rPr>
          <w:b/>
          <w:sz w:val="22"/>
          <w:szCs w:val="22"/>
        </w:rPr>
        <w:t xml:space="preserve"> </w:t>
      </w:r>
      <w:r w:rsidRPr="00D84F20">
        <w:rPr>
          <w:b/>
          <w:sz w:val="22"/>
          <w:szCs w:val="22"/>
        </w:rPr>
        <w:t>ΣΥΜΜΕΤΕΧΟΝΤΕΣ</w:t>
      </w:r>
      <w:r>
        <w:rPr>
          <w:b/>
          <w:sz w:val="22"/>
          <w:szCs w:val="22"/>
        </w:rPr>
        <w:t xml:space="preserve"> ΣΤΗΝ </w:t>
      </w:r>
      <w:r w:rsidRPr="00D84F20">
        <w:rPr>
          <w:b/>
          <w:sz w:val="22"/>
          <w:szCs w:val="22"/>
        </w:rPr>
        <w:t>ΟΡΚΩΜΟΣΙΑ</w:t>
      </w:r>
      <w:r>
        <w:rPr>
          <w:b/>
          <w:sz w:val="22"/>
          <w:szCs w:val="22"/>
        </w:rPr>
        <w:t xml:space="preserve"> </w:t>
      </w:r>
      <w:r w:rsidRPr="00D84F20">
        <w:rPr>
          <w:b/>
          <w:sz w:val="22"/>
          <w:szCs w:val="22"/>
        </w:rPr>
        <w:t xml:space="preserve">ΤΗΣ </w:t>
      </w:r>
      <w:bookmarkStart w:id="1" w:name="_Hlk192500234"/>
      <w:r w:rsidRPr="00D84F20">
        <w:rPr>
          <w:rFonts w:ascii="Calibri" w:hAnsi="Calibri" w:cs="Calibri"/>
          <w:b/>
          <w:color w:val="444444"/>
          <w:sz w:val="22"/>
          <w:szCs w:val="22"/>
          <w:shd w:val="clear" w:color="auto" w:fill="FFFFFF"/>
        </w:rPr>
        <w:t xml:space="preserve">ΤΕΤΑΡΤΗΣ </w:t>
      </w:r>
      <w:r>
        <w:rPr>
          <w:rFonts w:ascii="Calibri" w:hAnsi="Calibri" w:cs="Calibri"/>
          <w:b/>
          <w:color w:val="444444"/>
          <w:shd w:val="clear" w:color="auto" w:fill="FFFFFF"/>
        </w:rPr>
        <w:t>27</w:t>
      </w:r>
      <w:r w:rsidRPr="00B70688">
        <w:rPr>
          <w:rFonts w:ascii="Calibri" w:hAnsi="Calibri" w:cs="Calibri"/>
          <w:color w:val="444444"/>
          <w:shd w:val="clear" w:color="auto" w:fill="FFFFFF"/>
        </w:rPr>
        <w:t> </w:t>
      </w:r>
      <w:r w:rsidRPr="00D84F20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 </w:t>
      </w:r>
      <w:bookmarkStart w:id="2" w:name="_Hlk179977015"/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ΜΑΪ</w:t>
      </w:r>
      <w:r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bookmarkEnd w:id="2"/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Pr="00D84F20">
        <w:rPr>
          <w:rStyle w:val="a3"/>
          <w:rFonts w:ascii="Calibri" w:hAnsi="Calibri" w:cs="Calibri"/>
          <w:color w:val="444444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D84F20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 </w:t>
      </w:r>
      <w:bookmarkEnd w:id="1"/>
      <w:r w:rsidRPr="00D84F20">
        <w:rPr>
          <w:b/>
          <w:sz w:val="22"/>
          <w:szCs w:val="22"/>
        </w:rPr>
        <w:t xml:space="preserve"> ΤΟΥ ΤΜΗΜΑΤΟΣ ΚΟΙΝΩΝΙΚΗΣ ΕΡΓΑΣΙΑΣ</w:t>
      </w:r>
    </w:p>
    <w:bookmarkEnd w:id="0"/>
    <w:p w14:paraId="277EDBF3" w14:textId="0C9266C7" w:rsidR="00B900C3" w:rsidRDefault="00B900C3" w:rsidP="00B900C3">
      <w:pPr>
        <w:jc w:val="both"/>
      </w:pPr>
    </w:p>
    <w:p w14:paraId="6DC6649A" w14:textId="2C9F4210" w:rsidR="00B900C3" w:rsidRPr="00D84F20" w:rsidRDefault="00B900C3" w:rsidP="00B900C3">
      <w:pPr>
        <w:spacing w:after="0"/>
        <w:jc w:val="both"/>
        <w:rPr>
          <w:b/>
          <w:bCs/>
          <w:sz w:val="22"/>
          <w:szCs w:val="22"/>
        </w:rPr>
      </w:pPr>
      <w:r w:rsidRPr="00D84F20">
        <w:rPr>
          <w:sz w:val="22"/>
          <w:szCs w:val="22"/>
        </w:rPr>
        <w:t>Ο</w:t>
      </w:r>
      <w:r w:rsidRPr="00D84F20">
        <w:rPr>
          <w:sz w:val="22"/>
          <w:szCs w:val="22"/>
        </w:rPr>
        <w:t>ι</w:t>
      </w:r>
      <w:r>
        <w:rPr>
          <w:sz w:val="22"/>
          <w:szCs w:val="22"/>
        </w:rPr>
        <w:t xml:space="preserve"> </w:t>
      </w:r>
      <w:r w:rsidRPr="00D84F20">
        <w:rPr>
          <w:sz w:val="22"/>
          <w:szCs w:val="22"/>
        </w:rPr>
        <w:t xml:space="preserve">συμμετέχοντες απόφοιτοι, (και εντός προθεσμίας 20 ημερών) </w:t>
      </w:r>
      <w:r w:rsidRPr="00D84F20">
        <w:rPr>
          <w:b/>
          <w:bCs/>
          <w:sz w:val="22"/>
          <w:szCs w:val="22"/>
        </w:rPr>
        <w:t xml:space="preserve">μπορούν να παραλάβουν από τη σελίδα </w:t>
      </w:r>
      <w:hyperlink r:id="rId5" w:history="1">
        <w:r w:rsidRPr="00D84F20">
          <w:rPr>
            <w:rStyle w:val="-"/>
            <w:bCs/>
            <w:sz w:val="22"/>
            <w:szCs w:val="22"/>
            <w:lang w:val="en-US"/>
          </w:rPr>
          <w:t>https</w:t>
        </w:r>
        <w:r w:rsidRPr="00D84F20">
          <w:rPr>
            <w:rStyle w:val="-"/>
            <w:bCs/>
            <w:sz w:val="22"/>
            <w:szCs w:val="22"/>
          </w:rPr>
          <w:t>://</w:t>
        </w:r>
        <w:r w:rsidRPr="00D84F20">
          <w:rPr>
            <w:rStyle w:val="-"/>
            <w:bCs/>
            <w:sz w:val="22"/>
            <w:szCs w:val="22"/>
            <w:lang w:val="en-US"/>
          </w:rPr>
          <w:t>students</w:t>
        </w:r>
        <w:r w:rsidRPr="00D84F20">
          <w:rPr>
            <w:rStyle w:val="-"/>
            <w:bCs/>
            <w:sz w:val="22"/>
            <w:szCs w:val="22"/>
          </w:rPr>
          <w:t>.</w:t>
        </w:r>
        <w:proofErr w:type="spellStart"/>
        <w:r w:rsidRPr="00D84F20">
          <w:rPr>
            <w:rStyle w:val="-"/>
            <w:bCs/>
            <w:sz w:val="22"/>
            <w:szCs w:val="22"/>
            <w:lang w:val="en-US"/>
          </w:rPr>
          <w:t>duth</w:t>
        </w:r>
        <w:proofErr w:type="spellEnd"/>
        <w:r w:rsidRPr="00D84F20">
          <w:rPr>
            <w:rStyle w:val="-"/>
            <w:bCs/>
            <w:sz w:val="22"/>
            <w:szCs w:val="22"/>
          </w:rPr>
          <w:t>.</w:t>
        </w:r>
        <w:r w:rsidRPr="00D84F20">
          <w:rPr>
            <w:rStyle w:val="-"/>
            <w:bCs/>
            <w:sz w:val="22"/>
            <w:szCs w:val="22"/>
            <w:lang w:val="en-US"/>
          </w:rPr>
          <w:t>gr</w:t>
        </w:r>
      </w:hyperlink>
      <w:r w:rsidRPr="00D84F20">
        <w:rPr>
          <w:bCs/>
          <w:sz w:val="22"/>
          <w:szCs w:val="22"/>
        </w:rPr>
        <w:t xml:space="preserve"> </w:t>
      </w:r>
      <w:r w:rsidRPr="00D84F20">
        <w:rPr>
          <w:b/>
          <w:bCs/>
          <w:sz w:val="22"/>
          <w:szCs w:val="22"/>
        </w:rPr>
        <w:t>τα παρακάτω ψηφιακά υπογεγραμμένα πιστοποιητικά:</w:t>
      </w:r>
    </w:p>
    <w:p w14:paraId="6F0E48AD" w14:textId="77777777" w:rsidR="00B900C3" w:rsidRPr="00D84F20" w:rsidRDefault="00B900C3" w:rsidP="00B900C3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Αντίγραφο πτυχίου</w:t>
      </w:r>
    </w:p>
    <w:p w14:paraId="120701DF" w14:textId="77777777" w:rsidR="00B900C3" w:rsidRPr="00D84F20" w:rsidRDefault="00B900C3" w:rsidP="00B900C3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Αναλυτική Βαθμολογία (ECTS)</w:t>
      </w:r>
    </w:p>
    <w:p w14:paraId="31DF8694" w14:textId="77777777" w:rsidR="00B900C3" w:rsidRPr="00D84F20" w:rsidRDefault="00B900C3" w:rsidP="00B900C3">
      <w:pPr>
        <w:spacing w:after="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73AA8F1" w14:textId="77777777" w:rsidR="00B900C3" w:rsidRPr="00D84F20" w:rsidRDefault="00B900C3" w:rsidP="00B900C3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 xml:space="preserve">   όσοι πληρούν τις προϋποθέσεις:</w:t>
      </w:r>
    </w:p>
    <w:p w14:paraId="507002D6" w14:textId="77777777" w:rsidR="00B900C3" w:rsidRPr="00D84F20" w:rsidRDefault="00B900C3" w:rsidP="00B900C3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1. πιστοποιητικό παιδαγωγικής και διδακτικής επάρκειας</w:t>
      </w:r>
    </w:p>
    <w:p w14:paraId="7429AB0C" w14:textId="77777777" w:rsidR="00B900C3" w:rsidRDefault="00B900C3" w:rsidP="00B900C3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2. Βεβαίωση Πληροφορικής</w:t>
      </w:r>
    </w:p>
    <w:p w14:paraId="7D93ED5B" w14:textId="77777777" w:rsidR="00B900C3" w:rsidRPr="00D84F20" w:rsidRDefault="00B900C3" w:rsidP="00B900C3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05C1F5" w14:textId="77777777" w:rsidR="00B900C3" w:rsidRPr="00D84F20" w:rsidRDefault="00B900C3" w:rsidP="00B900C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b/>
          <w:bCs/>
          <w:sz w:val="22"/>
          <w:szCs w:val="22"/>
          <w:lang w:eastAsia="el-GR"/>
        </w:rPr>
        <w:t>Οι απόφοιτες/οι που επιθυμούν την έκδοση του πτυχίου τους σε μεμβράνη θα πρέπει να ακολουθήσουν την εξής διαδικασία:</w:t>
      </w:r>
    </w:p>
    <w:p w14:paraId="0AEE9E43" w14:textId="77777777" w:rsidR="00B900C3" w:rsidRPr="00D84F20" w:rsidRDefault="00B900C3" w:rsidP="00B900C3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•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ab/>
        <w:t xml:space="preserve">Κατάθεση του ποσού των 30 ευρώ 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στoν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 τραπεζικό λογαριασμό της Εταιρείας Αξιοποίησης και Διαχείρισης Περιουσίας του Δ.Π.Θ.</w:t>
      </w:r>
    </w:p>
    <w:p w14:paraId="7F3A2409" w14:textId="77777777" w:rsidR="00B900C3" w:rsidRPr="00D84F20" w:rsidRDefault="00B900C3" w:rsidP="00B900C3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GR88 0172 3530 0053 5304 5938 717 (Τράπεζα Πειραιώς)</w:t>
      </w:r>
    </w:p>
    <w:p w14:paraId="74857A35" w14:textId="77777777" w:rsidR="00B900C3" w:rsidRPr="00D84F20" w:rsidRDefault="00B900C3" w:rsidP="00B900C3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ΠΡΟΣΟΧΗ: στην απόδειξη κατάθεσης θα πρέπει υποχρεωτικά να αναγράφεται η αιτιολογία </w:t>
      </w:r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 xml:space="preserve">«Έκδοση </w:t>
      </w:r>
      <w:proofErr w:type="spellStart"/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>μεβράνης</w:t>
      </w:r>
      <w:proofErr w:type="spellEnd"/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 xml:space="preserve"> πτυχίου-Ορκωμοσία </w:t>
      </w:r>
      <w:r>
        <w:rPr>
          <w:rFonts w:ascii="Calibri" w:hAnsi="Calibri" w:cs="Calibri"/>
          <w:b/>
          <w:color w:val="444444"/>
          <w:shd w:val="clear" w:color="auto" w:fill="FFFFFF"/>
        </w:rPr>
        <w:t>27</w:t>
      </w:r>
      <w:r w:rsidRPr="00B70688">
        <w:rPr>
          <w:rFonts w:ascii="Calibri" w:hAnsi="Calibri" w:cs="Calibri"/>
          <w:color w:val="444444"/>
          <w:shd w:val="clear" w:color="auto" w:fill="FFFFFF"/>
        </w:rPr>
        <w:t> </w:t>
      </w:r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Μαΐ</w:t>
      </w:r>
      <w:r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» και το ονοματεπώνυμο του/της φοιτητή/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τριας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. </w:t>
      </w:r>
    </w:p>
    <w:p w14:paraId="3FAE36B8" w14:textId="77777777" w:rsidR="00B900C3" w:rsidRPr="00D84F20" w:rsidRDefault="00B900C3" w:rsidP="00B900C3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•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ab/>
        <w:t xml:space="preserve">Αποστολή του 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καταθετηρίου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 πληρωμής στη Γραμματεία του Τμήματος (secr@sw.duth.gr) μέσω του Ιδρυματικού τους email, από την ημερομηνία ορκωμοσίας</w:t>
      </w:r>
      <w:r w:rsidRPr="00D84F20">
        <w:rPr>
          <w:rFonts w:ascii="Calibri" w:hAnsi="Calibri" w:cs="Calibri"/>
          <w:sz w:val="22"/>
          <w:szCs w:val="22"/>
        </w:rPr>
        <w:t>(</w:t>
      </w:r>
      <w:bookmarkStart w:id="3" w:name="_Hlk148348490"/>
      <w:r>
        <w:rPr>
          <w:rFonts w:ascii="Calibri" w:hAnsi="Calibri" w:cs="Calibri"/>
          <w:b/>
          <w:color w:val="444444"/>
          <w:shd w:val="clear" w:color="auto" w:fill="FFFFFF"/>
        </w:rPr>
        <w:t>27</w:t>
      </w:r>
      <w:r w:rsidRPr="00B70688">
        <w:rPr>
          <w:rFonts w:ascii="Calibri" w:hAnsi="Calibri" w:cs="Calibri"/>
          <w:color w:val="444444"/>
          <w:shd w:val="clear" w:color="auto" w:fill="FFFFFF"/>
        </w:rPr>
        <w:t> </w:t>
      </w:r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Μαΐ</w:t>
      </w:r>
      <w:r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r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Pr="00D84F20">
        <w:rPr>
          <w:rFonts w:ascii="Calibri" w:hAnsi="Calibri" w:cs="Calibri"/>
          <w:sz w:val="22"/>
          <w:szCs w:val="22"/>
        </w:rPr>
        <w:t xml:space="preserve">)  </w:t>
      </w:r>
      <w:bookmarkEnd w:id="3"/>
      <w:r w:rsidRPr="00D84F20">
        <w:rPr>
          <w:rFonts w:ascii="Calibri" w:hAnsi="Calibri" w:cs="Calibri"/>
          <w:sz w:val="22"/>
          <w:szCs w:val="22"/>
        </w:rPr>
        <w:t xml:space="preserve">έως και </w:t>
      </w:r>
      <w:r>
        <w:rPr>
          <w:rFonts w:ascii="Calibri" w:hAnsi="Calibri" w:cs="Calibri"/>
          <w:b/>
        </w:rPr>
        <w:t>15</w:t>
      </w:r>
      <w:r w:rsidRPr="00FF2EBC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Ιουν</w:t>
      </w:r>
      <w:r w:rsidRPr="00FF2EBC">
        <w:rPr>
          <w:rFonts w:ascii="Calibri" w:hAnsi="Calibri" w:cs="Calibri"/>
          <w:b/>
        </w:rPr>
        <w:t>ίου 202</w:t>
      </w:r>
      <w:r>
        <w:rPr>
          <w:rFonts w:ascii="Calibri" w:hAnsi="Calibri" w:cs="Calibri"/>
          <w:b/>
        </w:rPr>
        <w:t>6</w:t>
      </w:r>
      <w:r w:rsidRPr="00FF2EBC">
        <w:rPr>
          <w:rFonts w:ascii="Calibri" w:hAnsi="Calibri" w:cs="Calibri"/>
          <w:b/>
        </w:rPr>
        <w:t xml:space="preserve">  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.</w:t>
      </w:r>
    </w:p>
    <w:p w14:paraId="1976073D" w14:textId="77777777" w:rsidR="00B900C3" w:rsidRPr="00634F8C" w:rsidRDefault="00B900C3" w:rsidP="00B900C3">
      <w:pPr>
        <w:spacing w:after="0" w:line="240" w:lineRule="auto"/>
        <w:jc w:val="both"/>
        <w:rPr>
          <w:rFonts w:ascii="Calibri" w:eastAsia="Times New Roman" w:hAnsi="Calibri" w:cs="Calibri"/>
          <w:bCs/>
          <w:lang w:eastAsia="el-GR"/>
        </w:rPr>
      </w:pPr>
    </w:p>
    <w:p w14:paraId="60007332" w14:textId="77777777" w:rsidR="00B900C3" w:rsidRPr="00634F8C" w:rsidRDefault="00B900C3" w:rsidP="00B900C3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634F8C">
        <w:rPr>
          <w:rFonts w:ascii="Calibri" w:eastAsia="Times New Roman" w:hAnsi="Calibri" w:cs="Calibri"/>
          <w:lang w:eastAsia="el-GR"/>
        </w:rPr>
        <w:t xml:space="preserve">Τηλέφωνα επικοινωνίας: 2531 0 39412, 2531 0 39409  </w:t>
      </w:r>
    </w:p>
    <w:p w14:paraId="0C501C4F" w14:textId="77777777" w:rsidR="00B900C3" w:rsidRPr="00634F8C" w:rsidRDefault="00B900C3" w:rsidP="00B900C3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32BC5E88" w14:textId="77777777" w:rsidR="00B900C3" w:rsidRDefault="00B900C3"/>
    <w:sectPr w:rsidR="00B900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324EC"/>
    <w:multiLevelType w:val="hybridMultilevel"/>
    <w:tmpl w:val="79064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8"/>
    <w:rsid w:val="00041EA3"/>
    <w:rsid w:val="000423C8"/>
    <w:rsid w:val="00B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212"/>
  <w15:chartTrackingRefBased/>
  <w15:docId w15:val="{67411B8A-4017-447F-BFA8-2319F46B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0C3"/>
    <w:pPr>
      <w:spacing w:line="256" w:lineRule="auto"/>
    </w:pPr>
    <w:rPr>
      <w:rFonts w:cs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B900C3"/>
    <w:rPr>
      <w:color w:val="0000FF"/>
      <w:u w:val="single"/>
    </w:rPr>
  </w:style>
  <w:style w:type="character" w:styleId="a3">
    <w:name w:val="Strong"/>
    <w:basedOn w:val="a0"/>
    <w:uiPriority w:val="22"/>
    <w:qFormat/>
    <w:rsid w:val="00B90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s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2</cp:revision>
  <dcterms:created xsi:type="dcterms:W3CDTF">2026-05-29T08:40:00Z</dcterms:created>
  <dcterms:modified xsi:type="dcterms:W3CDTF">2026-05-29T08:40:00Z</dcterms:modified>
</cp:coreProperties>
</file>